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84A" w:rsidRDefault="007B3F7F">
      <w:bookmarkStart w:id="0" w:name="_GoBack"/>
      <w:bookmarkEnd w:id="0"/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3C48E0" wp14:editId="5EA8489B">
                <wp:simplePos x="0" y="0"/>
                <wp:positionH relativeFrom="column">
                  <wp:posOffset>1605915</wp:posOffset>
                </wp:positionH>
                <wp:positionV relativeFrom="paragraph">
                  <wp:posOffset>-265430</wp:posOffset>
                </wp:positionV>
                <wp:extent cx="4814570" cy="1847850"/>
                <wp:effectExtent l="0" t="0" r="0" b="6350"/>
                <wp:wrapThrough wrapText="bothSides">
                  <wp:wrapPolygon edited="0">
                    <wp:start x="114" y="0"/>
                    <wp:lineTo x="114" y="21377"/>
                    <wp:lineTo x="21309" y="21377"/>
                    <wp:lineTo x="21309" y="0"/>
                    <wp:lineTo x="114" y="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14570" cy="184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9859E4" w:rsidRPr="002F4F3A" w:rsidRDefault="009859E4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C32ABE">
                              <w:rPr>
                                <w:rFonts w:cs="Arial"/>
                                <w:b/>
                                <w:sz w:val="24"/>
                              </w:rPr>
                              <w:t>Master Brewers’ Association of Canada MBAC</w:t>
                            </w:r>
                            <w:r>
                              <w:rPr>
                                <w:rFonts w:cs="Arial"/>
                              </w:rPr>
                              <w:t xml:space="preserve">, </w:t>
                            </w:r>
                            <w:r w:rsidRPr="002F4F3A">
                              <w:rPr>
                                <w:rFonts w:cs="Arial"/>
                                <w:sz w:val="18"/>
                                <w:szCs w:val="18"/>
                              </w:rPr>
                              <w:t>affiliated with</w:t>
                            </w:r>
                          </w:p>
                          <w:p w:rsidR="009859E4" w:rsidRPr="002F4F3A" w:rsidRDefault="009859E4">
                            <w:pPr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2F4F3A">
                              <w:rPr>
                                <w:rFonts w:cs="Arial"/>
                                <w:b/>
                                <w:sz w:val="24"/>
                              </w:rPr>
                              <w:t>Master Brewers’ Association of the Americas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</w:rPr>
                              <w:t xml:space="preserve">, </w:t>
                            </w:r>
                            <w:r w:rsidRPr="002F4F3A">
                              <w:rPr>
                                <w:rFonts w:cs="Arial"/>
                                <w:b/>
                                <w:sz w:val="24"/>
                              </w:rPr>
                              <w:t>District Ontario</w:t>
                            </w:r>
                          </w:p>
                          <w:p w:rsidR="009859E4" w:rsidRDefault="009859E4">
                            <w:pPr>
                              <w:rPr>
                                <w:rFonts w:cs="Arial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87"/>
                              <w:gridCol w:w="1241"/>
                              <w:gridCol w:w="1921"/>
                              <w:gridCol w:w="2460"/>
                            </w:tblGrid>
                            <w:tr w:rsidR="00B15740" w:rsidRPr="009F1E22" w:rsidTr="00A10A8D">
                              <w:trPr>
                                <w:cantSplit/>
                              </w:trPr>
                              <w:tc>
                                <w:tcPr>
                                  <w:tcW w:w="1887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</w:tcPr>
                                <w:p w:rsidR="009859E4" w:rsidRPr="009F1E22" w:rsidRDefault="009859E4" w:rsidP="009B4615">
                                  <w:pPr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1" w:type="dxa"/>
                                  <w:shd w:val="clear" w:color="auto" w:fill="auto"/>
                                </w:tcPr>
                                <w:p w:rsidR="009859E4" w:rsidRPr="009F1E22" w:rsidRDefault="009859E4" w:rsidP="009B4615">
                                  <w:pPr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1" w:type="dxa"/>
                                  <w:shd w:val="clear" w:color="auto" w:fill="auto"/>
                                </w:tcPr>
                                <w:p w:rsidR="009859E4" w:rsidRPr="009F1E22" w:rsidRDefault="009859E4" w:rsidP="009B4615">
                                  <w:pPr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  <w:r w:rsidRPr="009F1E22"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>Phone</w:t>
                                  </w:r>
                                </w:p>
                              </w:tc>
                              <w:tc>
                                <w:tcPr>
                                  <w:tcW w:w="2460" w:type="dxa"/>
                                  <w:shd w:val="clear" w:color="auto" w:fill="auto"/>
                                </w:tcPr>
                                <w:p w:rsidR="009859E4" w:rsidRPr="009F1E22" w:rsidRDefault="009859E4" w:rsidP="009B4615">
                                  <w:pPr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  <w:r w:rsidRPr="009F1E22"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>E-mail</w:t>
                                  </w:r>
                                </w:p>
                              </w:tc>
                            </w:tr>
                            <w:tr w:rsidR="00B15740" w:rsidRPr="009F1E22" w:rsidTr="00A10A8D">
                              <w:trPr>
                                <w:cantSplit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859E4" w:rsidRPr="009F1E22" w:rsidRDefault="009859E4" w:rsidP="009B4615">
                                  <w:pPr>
                                    <w:spacing w:before="40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  <w:r w:rsidRPr="009F1E22"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>Board of Governors Representative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shd w:val="clear" w:color="auto" w:fill="auto"/>
                                  <w:vAlign w:val="center"/>
                                </w:tcPr>
                                <w:p w:rsidR="009859E4" w:rsidRPr="009F1E22" w:rsidRDefault="009859E4" w:rsidP="009B4615">
                                  <w:pPr>
                                    <w:spacing w:before="40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  <w:r w:rsidRPr="009F1E22"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>Chris Williams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shd w:val="clear" w:color="auto" w:fill="auto"/>
                                  <w:vAlign w:val="center"/>
                                </w:tcPr>
                                <w:p w:rsidR="009859E4" w:rsidRPr="009F1E22" w:rsidRDefault="009859E4" w:rsidP="009B4615">
                                  <w:pPr>
                                    <w:spacing w:before="40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  <w:r w:rsidRPr="009F1E22"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>+1 (519) 822-1834 x 4112</w:t>
                                  </w:r>
                                </w:p>
                              </w:tc>
                              <w:tc>
                                <w:tcPr>
                                  <w:tcW w:w="2460" w:type="dxa"/>
                                  <w:shd w:val="clear" w:color="auto" w:fill="auto"/>
                                  <w:vAlign w:val="center"/>
                                </w:tcPr>
                                <w:p w:rsidR="009859E4" w:rsidRPr="009F1E22" w:rsidRDefault="009859E4" w:rsidP="009B4615">
                                  <w:pPr>
                                    <w:spacing w:before="40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  <w:r w:rsidRPr="009F1E22"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>cwilliams@sleeman.ca</w:t>
                                  </w:r>
                                </w:p>
                              </w:tc>
                            </w:tr>
                            <w:tr w:rsidR="00A10A8D" w:rsidRPr="009F1E22" w:rsidTr="00A10A8D">
                              <w:trPr>
                                <w:cantSplit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10A8D" w:rsidRPr="009F1E22" w:rsidRDefault="00A10A8D" w:rsidP="009B4615">
                                  <w:pPr>
                                    <w:spacing w:before="40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  <w:r w:rsidRPr="009F1E22"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>President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shd w:val="clear" w:color="auto" w:fill="auto"/>
                                  <w:vAlign w:val="center"/>
                                </w:tcPr>
                                <w:p w:rsidR="00A10A8D" w:rsidRPr="009F1E22" w:rsidRDefault="00A10A8D" w:rsidP="009B4615">
                                  <w:pPr>
                                    <w:spacing w:before="40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  <w:r w:rsidRPr="009F1E22"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>Ueli Schrader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shd w:val="clear" w:color="auto" w:fill="auto"/>
                                  <w:vAlign w:val="center"/>
                                </w:tcPr>
                                <w:p w:rsidR="00A10A8D" w:rsidRPr="009F1E22" w:rsidRDefault="00A10A8D" w:rsidP="009B4615">
                                  <w:pPr>
                                    <w:spacing w:before="40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  <w:r w:rsidRPr="009F1E22"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>+1 (905) 760-7555 x 178</w:t>
                                  </w:r>
                                </w:p>
                              </w:tc>
                              <w:tc>
                                <w:tcPr>
                                  <w:tcW w:w="2460" w:type="dxa"/>
                                  <w:shd w:val="clear" w:color="auto" w:fill="auto"/>
                                  <w:vAlign w:val="center"/>
                                </w:tcPr>
                                <w:p w:rsidR="00A10A8D" w:rsidRPr="009F1E22" w:rsidRDefault="00A10A8D" w:rsidP="009B4615">
                                  <w:pPr>
                                    <w:spacing w:before="40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  <w:r w:rsidRPr="009F1E22"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>u.schrader@beveng.com</w:t>
                                  </w:r>
                                </w:p>
                              </w:tc>
                            </w:tr>
                            <w:tr w:rsidR="00A10A8D" w:rsidRPr="009F1E22" w:rsidTr="00A10A8D">
                              <w:trPr>
                                <w:cantSplit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10A8D" w:rsidRPr="009F1E22" w:rsidRDefault="00A10A8D" w:rsidP="009B4615">
                                  <w:pPr>
                                    <w:spacing w:before="40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  <w:r w:rsidRPr="009F1E22"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>Past President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shd w:val="clear" w:color="auto" w:fill="auto"/>
                                  <w:vAlign w:val="center"/>
                                </w:tcPr>
                                <w:p w:rsidR="00A10A8D" w:rsidRPr="009F1E22" w:rsidRDefault="00A10A8D" w:rsidP="009B4615">
                                  <w:pPr>
                                    <w:spacing w:before="40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  <w:r w:rsidRPr="009F1E22"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>Vera Morton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shd w:val="clear" w:color="auto" w:fill="auto"/>
                                  <w:vAlign w:val="center"/>
                                </w:tcPr>
                                <w:p w:rsidR="00A10A8D" w:rsidRPr="009F1E22" w:rsidRDefault="00A10A8D" w:rsidP="009B4615">
                                  <w:pPr>
                                    <w:spacing w:before="40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  <w:r w:rsidRPr="009F1E22"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>+1 (416) 759-6565 x 230</w:t>
                                  </w:r>
                                </w:p>
                              </w:tc>
                              <w:tc>
                                <w:tcPr>
                                  <w:tcW w:w="2460" w:type="dxa"/>
                                  <w:shd w:val="clear" w:color="auto" w:fill="auto"/>
                                  <w:vAlign w:val="center"/>
                                </w:tcPr>
                                <w:p w:rsidR="00A10A8D" w:rsidRPr="009F1E22" w:rsidRDefault="00A10A8D" w:rsidP="009B4615">
                                  <w:pPr>
                                    <w:spacing w:before="40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  <w:r w:rsidRPr="009F1E22"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>vmorton@millstreetbrewery.com</w:t>
                                  </w:r>
                                </w:p>
                              </w:tc>
                            </w:tr>
                            <w:tr w:rsidR="00B15740" w:rsidRPr="009F1E22" w:rsidTr="00A10A8D">
                              <w:trPr>
                                <w:cantSplit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859E4" w:rsidRPr="009F1E22" w:rsidRDefault="009859E4" w:rsidP="009B4615">
                                  <w:pPr>
                                    <w:spacing w:before="40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  <w:r w:rsidRPr="009F1E22"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 xml:space="preserve">Vice-President </w:t>
                                  </w:r>
                                  <w:r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>and</w:t>
                                  </w:r>
                                  <w:r w:rsidRPr="009F1E22"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 xml:space="preserve"> Membership Chair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shd w:val="clear" w:color="auto" w:fill="auto"/>
                                  <w:vAlign w:val="center"/>
                                </w:tcPr>
                                <w:p w:rsidR="009859E4" w:rsidRPr="009F1E22" w:rsidRDefault="009859E4" w:rsidP="009B4615">
                                  <w:pPr>
                                    <w:spacing w:before="40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  <w:r w:rsidRPr="009F1E22"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>Bill Lawrence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shd w:val="clear" w:color="auto" w:fill="auto"/>
                                  <w:vAlign w:val="center"/>
                                </w:tcPr>
                                <w:p w:rsidR="009859E4" w:rsidRPr="009F1E22" w:rsidRDefault="009859E4" w:rsidP="009B4615">
                                  <w:pPr>
                                    <w:spacing w:before="40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  <w:r w:rsidRPr="009F1E22"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>+1 (905) 761-9000</w:t>
                                  </w:r>
                                </w:p>
                              </w:tc>
                              <w:tc>
                                <w:tcPr>
                                  <w:tcW w:w="2460" w:type="dxa"/>
                                  <w:shd w:val="clear" w:color="auto" w:fill="auto"/>
                                  <w:vAlign w:val="center"/>
                                </w:tcPr>
                                <w:p w:rsidR="009859E4" w:rsidRPr="009F1E22" w:rsidRDefault="009859E4" w:rsidP="009B4615">
                                  <w:pPr>
                                    <w:spacing w:before="40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  <w:r w:rsidRPr="009F1E22"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>blawrence@generalfiltration.com</w:t>
                                  </w:r>
                                </w:p>
                              </w:tc>
                            </w:tr>
                            <w:tr w:rsidR="00B15740" w:rsidRPr="009F1E22" w:rsidTr="00A10A8D">
                              <w:trPr>
                                <w:cantSplit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D4157" w:rsidRPr="009F1E22" w:rsidRDefault="005D4157" w:rsidP="009B4615">
                                  <w:pPr>
                                    <w:spacing w:before="40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  <w:r w:rsidRPr="009F1E22"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>Secretary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shd w:val="clear" w:color="auto" w:fill="auto"/>
                                  <w:vAlign w:val="center"/>
                                </w:tcPr>
                                <w:p w:rsidR="005D4157" w:rsidRPr="009F1E22" w:rsidRDefault="005D4157" w:rsidP="00614341">
                                  <w:pPr>
                                    <w:spacing w:before="40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>Jonathan Morse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shd w:val="clear" w:color="auto" w:fill="auto"/>
                                  <w:vAlign w:val="center"/>
                                </w:tcPr>
                                <w:p w:rsidR="005D4157" w:rsidRPr="009F1E22" w:rsidRDefault="005D4157" w:rsidP="00614341">
                                  <w:pPr>
                                    <w:spacing w:before="40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  <w:r w:rsidRPr="009F1E22"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 xml:space="preserve">+1 </w:t>
                                  </w:r>
                                  <w:r w:rsidRPr="00C84897">
                                    <w:rPr>
                                      <w:rFonts w:cs="Arial"/>
                                      <w:sz w:val="14"/>
                                      <w:szCs w:val="14"/>
                                      <w:lang w:val="en-GB"/>
                                    </w:rPr>
                                    <w:t>(416) 679-7549</w:t>
                                  </w:r>
                                </w:p>
                              </w:tc>
                              <w:tc>
                                <w:tcPr>
                                  <w:tcW w:w="2460" w:type="dxa"/>
                                  <w:shd w:val="clear" w:color="auto" w:fill="auto"/>
                                  <w:vAlign w:val="center"/>
                                </w:tcPr>
                                <w:p w:rsidR="005D4157" w:rsidRPr="009F1E22" w:rsidRDefault="005D4157" w:rsidP="009B4615">
                                  <w:pPr>
                                    <w:spacing w:before="40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>Jonathan.morse@molsoncoors.com</w:t>
                                  </w:r>
                                </w:p>
                              </w:tc>
                            </w:tr>
                            <w:tr w:rsidR="00B15740" w:rsidRPr="009F1E22" w:rsidTr="00A10A8D">
                              <w:trPr>
                                <w:cantSplit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859E4" w:rsidRPr="009F1E22" w:rsidRDefault="009859E4" w:rsidP="009B4615">
                                  <w:pPr>
                                    <w:spacing w:before="40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  <w:r w:rsidRPr="009F1E22"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>Treasurer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shd w:val="clear" w:color="auto" w:fill="auto"/>
                                  <w:vAlign w:val="center"/>
                                </w:tcPr>
                                <w:p w:rsidR="009859E4" w:rsidRPr="009F1E22" w:rsidRDefault="009859E4" w:rsidP="009B4615">
                                  <w:pPr>
                                    <w:spacing w:before="40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>Mark Murphy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shd w:val="clear" w:color="auto" w:fill="auto"/>
                                  <w:vAlign w:val="center"/>
                                </w:tcPr>
                                <w:p w:rsidR="009859E4" w:rsidRPr="009F1E22" w:rsidRDefault="009859E4" w:rsidP="00614341">
                                  <w:pPr>
                                    <w:spacing w:before="40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  <w:r w:rsidRPr="009F1E22"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>+1 (</w:t>
                                  </w:r>
                                  <w:r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>647</w:t>
                                  </w:r>
                                  <w:r w:rsidRPr="009F1E22"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>402-3449</w:t>
                                  </w:r>
                                </w:p>
                              </w:tc>
                              <w:tc>
                                <w:tcPr>
                                  <w:tcW w:w="2460" w:type="dxa"/>
                                  <w:shd w:val="clear" w:color="auto" w:fill="auto"/>
                                  <w:vAlign w:val="center"/>
                                </w:tcPr>
                                <w:p w:rsidR="009859E4" w:rsidRPr="009F1E22" w:rsidRDefault="009859E4" w:rsidP="00614341">
                                  <w:pPr>
                                    <w:spacing w:before="40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>mbactreasurer@gmail.com</w:t>
                                  </w:r>
                                </w:p>
                              </w:tc>
                            </w:tr>
                            <w:tr w:rsidR="00B15740" w:rsidRPr="009F1E22" w:rsidTr="00A10A8D">
                              <w:trPr>
                                <w:cantSplit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859E4" w:rsidRPr="009F1E22" w:rsidRDefault="009859E4" w:rsidP="009B4615">
                                  <w:pPr>
                                    <w:spacing w:before="40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  <w:r w:rsidRPr="009F1E22"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>Technical Chairperson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shd w:val="clear" w:color="auto" w:fill="auto"/>
                                  <w:vAlign w:val="center"/>
                                </w:tcPr>
                                <w:p w:rsidR="009859E4" w:rsidRPr="009F1E22" w:rsidRDefault="00A10A8D" w:rsidP="009B4615">
                                  <w:pPr>
                                    <w:spacing w:before="40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>Phil Taylor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shd w:val="clear" w:color="auto" w:fill="auto"/>
                                  <w:vAlign w:val="center"/>
                                </w:tcPr>
                                <w:p w:rsidR="009859E4" w:rsidRPr="009F1E22" w:rsidRDefault="00A10A8D" w:rsidP="009B4615">
                                  <w:pPr>
                                    <w:spacing w:before="40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>+1 (416) 675-8703</w:t>
                                  </w:r>
                                </w:p>
                              </w:tc>
                              <w:tc>
                                <w:tcPr>
                                  <w:tcW w:w="2460" w:type="dxa"/>
                                  <w:shd w:val="clear" w:color="auto" w:fill="auto"/>
                                  <w:vAlign w:val="center"/>
                                </w:tcPr>
                                <w:p w:rsidR="009859E4" w:rsidRPr="009F1E22" w:rsidRDefault="00680EB6" w:rsidP="00A10A8D">
                                  <w:pPr>
                                    <w:spacing w:before="40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>Philippe.Taylor@molsonc</w:t>
                                  </w:r>
                                  <w:r w:rsidR="00A10A8D"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>oors.com</w:t>
                                  </w:r>
                                </w:p>
                              </w:tc>
                            </w:tr>
                          </w:tbl>
                          <w:p w:rsidR="009859E4" w:rsidRPr="00C32ABE" w:rsidRDefault="009859E4" w:rsidP="009B4615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6.45pt;margin-top:-20.9pt;width:379.1pt;height:14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" filled="f" stroked="f">
                <v:path arrowok="t"/>
                <v:textbox>
                  <w:txbxContent>
                    <w:p w:rsidR="009859E4" w:rsidRPr="002F4F3A" w:rsidRDefault="009859E4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C32ABE">
                        <w:rPr>
                          <w:rFonts w:cs="Arial"/>
                          <w:b/>
                          <w:sz w:val="24"/>
                        </w:rPr>
                        <w:t>Master Brewers’ Association of Canada MBAC</w:t>
                      </w:r>
                      <w:r>
                        <w:rPr>
                          <w:rFonts w:cs="Arial"/>
                        </w:rPr>
                        <w:t xml:space="preserve">, </w:t>
                      </w:r>
                      <w:r w:rsidRPr="002F4F3A">
                        <w:rPr>
                          <w:rFonts w:cs="Arial"/>
                          <w:sz w:val="18"/>
                          <w:szCs w:val="18"/>
                        </w:rPr>
                        <w:t>affiliated with</w:t>
                      </w:r>
                    </w:p>
                    <w:p w:rsidR="009859E4" w:rsidRPr="002F4F3A" w:rsidRDefault="009859E4">
                      <w:pPr>
                        <w:rPr>
                          <w:rFonts w:cs="Arial"/>
                          <w:b/>
                          <w:sz w:val="24"/>
                        </w:rPr>
                      </w:pPr>
                      <w:r w:rsidRPr="002F4F3A">
                        <w:rPr>
                          <w:rFonts w:cs="Arial"/>
                          <w:b/>
                          <w:sz w:val="24"/>
                        </w:rPr>
                        <w:t>Master Brewers’ Association of the Americas</w:t>
                      </w:r>
                      <w:r>
                        <w:rPr>
                          <w:rFonts w:cs="Arial"/>
                          <w:b/>
                          <w:sz w:val="24"/>
                        </w:rPr>
                        <w:t xml:space="preserve">, </w:t>
                      </w:r>
                      <w:r w:rsidRPr="002F4F3A">
                        <w:rPr>
                          <w:rFonts w:cs="Arial"/>
                          <w:b/>
                          <w:sz w:val="24"/>
                        </w:rPr>
                        <w:t>District Ontario</w:t>
                      </w:r>
                    </w:p>
                    <w:p w:rsidR="009859E4" w:rsidRDefault="009859E4">
                      <w:pPr>
                        <w:rPr>
                          <w:rFonts w:cs="Arial"/>
                        </w:rPr>
                      </w:pP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87"/>
                        <w:gridCol w:w="1241"/>
                        <w:gridCol w:w="1921"/>
                        <w:gridCol w:w="2460"/>
                      </w:tblGrid>
                      <w:tr w:rsidR="00B15740" w:rsidRPr="009F1E22" w:rsidTr="00A10A8D">
                        <w:trPr>
                          <w:cantSplit/>
                        </w:trPr>
                        <w:tc>
                          <w:tcPr>
                            <w:tcW w:w="1887" w:type="dxa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</w:tcPr>
                          <w:p w:rsidR="009859E4" w:rsidRPr="009F1E22" w:rsidRDefault="009859E4" w:rsidP="009B4615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241" w:type="dxa"/>
                            <w:shd w:val="clear" w:color="auto" w:fill="auto"/>
                          </w:tcPr>
                          <w:p w:rsidR="009859E4" w:rsidRPr="009F1E22" w:rsidRDefault="009859E4" w:rsidP="009B4615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921" w:type="dxa"/>
                            <w:shd w:val="clear" w:color="auto" w:fill="auto"/>
                          </w:tcPr>
                          <w:p w:rsidR="009859E4" w:rsidRPr="009F1E22" w:rsidRDefault="009859E4" w:rsidP="009B4615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9F1E22">
                              <w:rPr>
                                <w:rFonts w:cs="Arial"/>
                                <w:sz w:val="14"/>
                                <w:szCs w:val="14"/>
                              </w:rPr>
                              <w:t>Phone</w:t>
                            </w:r>
                          </w:p>
                        </w:tc>
                        <w:tc>
                          <w:tcPr>
                            <w:tcW w:w="2460" w:type="dxa"/>
                            <w:shd w:val="clear" w:color="auto" w:fill="auto"/>
                          </w:tcPr>
                          <w:p w:rsidR="009859E4" w:rsidRPr="009F1E22" w:rsidRDefault="009859E4" w:rsidP="009B4615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9F1E22">
                              <w:rPr>
                                <w:rFonts w:cs="Arial"/>
                                <w:sz w:val="14"/>
                                <w:szCs w:val="14"/>
                              </w:rPr>
                              <w:t>E-mail</w:t>
                            </w:r>
                          </w:p>
                        </w:tc>
                      </w:tr>
                      <w:tr w:rsidR="00B15740" w:rsidRPr="009F1E22" w:rsidTr="00A10A8D">
                        <w:trPr>
                          <w:cantSplit/>
                        </w:trPr>
                        <w:tc>
                          <w:tcPr>
                            <w:tcW w:w="1887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859E4" w:rsidRPr="009F1E22" w:rsidRDefault="009859E4" w:rsidP="009B4615">
                            <w:pPr>
                              <w:spacing w:before="40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9F1E22">
                              <w:rPr>
                                <w:rFonts w:cs="Arial"/>
                                <w:sz w:val="14"/>
                                <w:szCs w:val="14"/>
                              </w:rPr>
                              <w:t>Board of Governors Representative</w:t>
                            </w:r>
                          </w:p>
                        </w:tc>
                        <w:tc>
                          <w:tcPr>
                            <w:tcW w:w="1241" w:type="dxa"/>
                            <w:shd w:val="clear" w:color="auto" w:fill="auto"/>
                            <w:vAlign w:val="center"/>
                          </w:tcPr>
                          <w:p w:rsidR="009859E4" w:rsidRPr="009F1E22" w:rsidRDefault="009859E4" w:rsidP="009B4615">
                            <w:pPr>
                              <w:spacing w:before="40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9F1E22">
                              <w:rPr>
                                <w:rFonts w:cs="Arial"/>
                                <w:sz w:val="14"/>
                                <w:szCs w:val="14"/>
                              </w:rPr>
                              <w:t>Chris Williams</w:t>
                            </w:r>
                          </w:p>
                        </w:tc>
                        <w:tc>
                          <w:tcPr>
                            <w:tcW w:w="1921" w:type="dxa"/>
                            <w:shd w:val="clear" w:color="auto" w:fill="auto"/>
                            <w:vAlign w:val="center"/>
                          </w:tcPr>
                          <w:p w:rsidR="009859E4" w:rsidRPr="009F1E22" w:rsidRDefault="009859E4" w:rsidP="009B4615">
                            <w:pPr>
                              <w:spacing w:before="40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9F1E22">
                              <w:rPr>
                                <w:rFonts w:cs="Arial"/>
                                <w:sz w:val="14"/>
                                <w:szCs w:val="14"/>
                              </w:rPr>
                              <w:t>+1 (519) 822-1834 x 4112</w:t>
                            </w:r>
                          </w:p>
                        </w:tc>
                        <w:tc>
                          <w:tcPr>
                            <w:tcW w:w="2460" w:type="dxa"/>
                            <w:shd w:val="clear" w:color="auto" w:fill="auto"/>
                            <w:vAlign w:val="center"/>
                          </w:tcPr>
                          <w:p w:rsidR="009859E4" w:rsidRPr="009F1E22" w:rsidRDefault="009859E4" w:rsidP="009B4615">
                            <w:pPr>
                              <w:spacing w:before="40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9F1E22">
                              <w:rPr>
                                <w:rFonts w:cs="Arial"/>
                                <w:sz w:val="14"/>
                                <w:szCs w:val="14"/>
                              </w:rPr>
                              <w:t>cwilliams@sleeman.ca</w:t>
                            </w:r>
                          </w:p>
                        </w:tc>
                      </w:tr>
                      <w:tr w:rsidR="00A10A8D" w:rsidRPr="009F1E22" w:rsidTr="00A10A8D">
                        <w:trPr>
                          <w:cantSplit/>
                        </w:trPr>
                        <w:tc>
                          <w:tcPr>
                            <w:tcW w:w="1887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10A8D" w:rsidRPr="009F1E22" w:rsidRDefault="00A10A8D" w:rsidP="009B4615">
                            <w:pPr>
                              <w:spacing w:before="40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9F1E22">
                              <w:rPr>
                                <w:rFonts w:cs="Arial"/>
                                <w:sz w:val="14"/>
                                <w:szCs w:val="14"/>
                              </w:rPr>
                              <w:t>President</w:t>
                            </w:r>
                          </w:p>
                        </w:tc>
                        <w:tc>
                          <w:tcPr>
                            <w:tcW w:w="1241" w:type="dxa"/>
                            <w:shd w:val="clear" w:color="auto" w:fill="auto"/>
                            <w:vAlign w:val="center"/>
                          </w:tcPr>
                          <w:p w:rsidR="00A10A8D" w:rsidRPr="009F1E22" w:rsidRDefault="00A10A8D" w:rsidP="009B4615">
                            <w:pPr>
                              <w:spacing w:before="40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9F1E22">
                              <w:rPr>
                                <w:rFonts w:cs="Arial"/>
                                <w:sz w:val="14"/>
                                <w:szCs w:val="14"/>
                              </w:rPr>
                              <w:t>Ueli Schrader</w:t>
                            </w:r>
                          </w:p>
                        </w:tc>
                        <w:tc>
                          <w:tcPr>
                            <w:tcW w:w="1921" w:type="dxa"/>
                            <w:shd w:val="clear" w:color="auto" w:fill="auto"/>
                            <w:vAlign w:val="center"/>
                          </w:tcPr>
                          <w:p w:rsidR="00A10A8D" w:rsidRPr="009F1E22" w:rsidRDefault="00A10A8D" w:rsidP="009B4615">
                            <w:pPr>
                              <w:spacing w:before="40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9F1E22">
                              <w:rPr>
                                <w:rFonts w:cs="Arial"/>
                                <w:sz w:val="14"/>
                                <w:szCs w:val="14"/>
                              </w:rPr>
                              <w:t>+1 (905) 760-7555 x 178</w:t>
                            </w:r>
                          </w:p>
                        </w:tc>
                        <w:tc>
                          <w:tcPr>
                            <w:tcW w:w="2460" w:type="dxa"/>
                            <w:shd w:val="clear" w:color="auto" w:fill="auto"/>
                            <w:vAlign w:val="center"/>
                          </w:tcPr>
                          <w:p w:rsidR="00A10A8D" w:rsidRPr="009F1E22" w:rsidRDefault="00A10A8D" w:rsidP="009B4615">
                            <w:pPr>
                              <w:spacing w:before="40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9F1E22">
                              <w:rPr>
                                <w:rFonts w:cs="Arial"/>
                                <w:sz w:val="14"/>
                                <w:szCs w:val="14"/>
                              </w:rPr>
                              <w:t>u.schrader@beveng.com</w:t>
                            </w:r>
                          </w:p>
                        </w:tc>
                      </w:tr>
                      <w:tr w:rsidR="00A10A8D" w:rsidRPr="009F1E22" w:rsidTr="00A10A8D">
                        <w:trPr>
                          <w:cantSplit/>
                        </w:trPr>
                        <w:tc>
                          <w:tcPr>
                            <w:tcW w:w="1887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10A8D" w:rsidRPr="009F1E22" w:rsidRDefault="00A10A8D" w:rsidP="009B4615">
                            <w:pPr>
                              <w:spacing w:before="40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9F1E22">
                              <w:rPr>
                                <w:rFonts w:cs="Arial"/>
                                <w:sz w:val="14"/>
                                <w:szCs w:val="14"/>
                              </w:rPr>
                              <w:t>Past President</w:t>
                            </w:r>
                          </w:p>
                        </w:tc>
                        <w:tc>
                          <w:tcPr>
                            <w:tcW w:w="1241" w:type="dxa"/>
                            <w:shd w:val="clear" w:color="auto" w:fill="auto"/>
                            <w:vAlign w:val="center"/>
                          </w:tcPr>
                          <w:p w:rsidR="00A10A8D" w:rsidRPr="009F1E22" w:rsidRDefault="00A10A8D" w:rsidP="009B4615">
                            <w:pPr>
                              <w:spacing w:before="40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9F1E22">
                              <w:rPr>
                                <w:rFonts w:cs="Arial"/>
                                <w:sz w:val="14"/>
                                <w:szCs w:val="14"/>
                              </w:rPr>
                              <w:t>Vera Morton</w:t>
                            </w:r>
                          </w:p>
                        </w:tc>
                        <w:tc>
                          <w:tcPr>
                            <w:tcW w:w="1921" w:type="dxa"/>
                            <w:shd w:val="clear" w:color="auto" w:fill="auto"/>
                            <w:vAlign w:val="center"/>
                          </w:tcPr>
                          <w:p w:rsidR="00A10A8D" w:rsidRPr="009F1E22" w:rsidRDefault="00A10A8D" w:rsidP="009B4615">
                            <w:pPr>
                              <w:spacing w:before="40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9F1E22">
                              <w:rPr>
                                <w:rFonts w:cs="Arial"/>
                                <w:sz w:val="14"/>
                                <w:szCs w:val="14"/>
                              </w:rPr>
                              <w:t>+1 (416) 759-6565 x 230</w:t>
                            </w:r>
                          </w:p>
                        </w:tc>
                        <w:tc>
                          <w:tcPr>
                            <w:tcW w:w="2460" w:type="dxa"/>
                            <w:shd w:val="clear" w:color="auto" w:fill="auto"/>
                            <w:vAlign w:val="center"/>
                          </w:tcPr>
                          <w:p w:rsidR="00A10A8D" w:rsidRPr="009F1E22" w:rsidRDefault="00A10A8D" w:rsidP="009B4615">
                            <w:pPr>
                              <w:spacing w:before="40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9F1E22">
                              <w:rPr>
                                <w:rFonts w:cs="Arial"/>
                                <w:sz w:val="14"/>
                                <w:szCs w:val="14"/>
                              </w:rPr>
                              <w:t>vmorton@millstreetbrewery.com</w:t>
                            </w:r>
                          </w:p>
                        </w:tc>
                      </w:tr>
                      <w:tr w:rsidR="00B15740" w:rsidRPr="009F1E22" w:rsidTr="00A10A8D">
                        <w:trPr>
                          <w:cantSplit/>
                        </w:trPr>
                        <w:tc>
                          <w:tcPr>
                            <w:tcW w:w="1887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859E4" w:rsidRPr="009F1E22" w:rsidRDefault="009859E4" w:rsidP="009B4615">
                            <w:pPr>
                              <w:spacing w:before="40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9F1E22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Vice-President </w:t>
                            </w: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and</w:t>
                            </w:r>
                            <w:r w:rsidRPr="009F1E22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Membership Chair</w:t>
                            </w:r>
                          </w:p>
                        </w:tc>
                        <w:tc>
                          <w:tcPr>
                            <w:tcW w:w="1241" w:type="dxa"/>
                            <w:shd w:val="clear" w:color="auto" w:fill="auto"/>
                            <w:vAlign w:val="center"/>
                          </w:tcPr>
                          <w:p w:rsidR="009859E4" w:rsidRPr="009F1E22" w:rsidRDefault="009859E4" w:rsidP="009B4615">
                            <w:pPr>
                              <w:spacing w:before="40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9F1E22">
                              <w:rPr>
                                <w:rFonts w:cs="Arial"/>
                                <w:sz w:val="14"/>
                                <w:szCs w:val="14"/>
                              </w:rPr>
                              <w:t>Bill Lawrence</w:t>
                            </w:r>
                          </w:p>
                        </w:tc>
                        <w:tc>
                          <w:tcPr>
                            <w:tcW w:w="1921" w:type="dxa"/>
                            <w:shd w:val="clear" w:color="auto" w:fill="auto"/>
                            <w:vAlign w:val="center"/>
                          </w:tcPr>
                          <w:p w:rsidR="009859E4" w:rsidRPr="009F1E22" w:rsidRDefault="009859E4" w:rsidP="009B4615">
                            <w:pPr>
                              <w:spacing w:before="40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9F1E22">
                              <w:rPr>
                                <w:rFonts w:cs="Arial"/>
                                <w:sz w:val="14"/>
                                <w:szCs w:val="14"/>
                              </w:rPr>
                              <w:t>+1 (905) 761-9000</w:t>
                            </w:r>
                          </w:p>
                        </w:tc>
                        <w:tc>
                          <w:tcPr>
                            <w:tcW w:w="2460" w:type="dxa"/>
                            <w:shd w:val="clear" w:color="auto" w:fill="auto"/>
                            <w:vAlign w:val="center"/>
                          </w:tcPr>
                          <w:p w:rsidR="009859E4" w:rsidRPr="009F1E22" w:rsidRDefault="009859E4" w:rsidP="009B4615">
                            <w:pPr>
                              <w:spacing w:before="40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9F1E22">
                              <w:rPr>
                                <w:rFonts w:cs="Arial"/>
                                <w:sz w:val="14"/>
                                <w:szCs w:val="14"/>
                              </w:rPr>
                              <w:t>blawrence@generalfiltration.com</w:t>
                            </w:r>
                          </w:p>
                        </w:tc>
                      </w:tr>
                      <w:tr w:rsidR="00B15740" w:rsidRPr="009F1E22" w:rsidTr="00A10A8D">
                        <w:trPr>
                          <w:cantSplit/>
                        </w:trPr>
                        <w:tc>
                          <w:tcPr>
                            <w:tcW w:w="1887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D4157" w:rsidRPr="009F1E22" w:rsidRDefault="005D4157" w:rsidP="009B4615">
                            <w:pPr>
                              <w:spacing w:before="40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9F1E22">
                              <w:rPr>
                                <w:rFonts w:cs="Arial"/>
                                <w:sz w:val="14"/>
                                <w:szCs w:val="14"/>
                              </w:rPr>
                              <w:t>Secretary</w:t>
                            </w:r>
                          </w:p>
                        </w:tc>
                        <w:tc>
                          <w:tcPr>
                            <w:tcW w:w="1241" w:type="dxa"/>
                            <w:shd w:val="clear" w:color="auto" w:fill="auto"/>
                            <w:vAlign w:val="center"/>
                          </w:tcPr>
                          <w:p w:rsidR="005D4157" w:rsidRPr="009F1E22" w:rsidRDefault="005D4157" w:rsidP="00614341">
                            <w:pPr>
                              <w:spacing w:before="40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Jonathan Morse</w:t>
                            </w:r>
                          </w:p>
                        </w:tc>
                        <w:tc>
                          <w:tcPr>
                            <w:tcW w:w="1921" w:type="dxa"/>
                            <w:shd w:val="clear" w:color="auto" w:fill="auto"/>
                            <w:vAlign w:val="center"/>
                          </w:tcPr>
                          <w:p w:rsidR="005D4157" w:rsidRPr="009F1E22" w:rsidRDefault="005D4157" w:rsidP="00614341">
                            <w:pPr>
                              <w:spacing w:before="40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9F1E22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+1 </w:t>
                            </w:r>
                            <w:r w:rsidRPr="00C84897">
                              <w:rPr>
                                <w:rFonts w:cs="Arial"/>
                                <w:sz w:val="14"/>
                                <w:szCs w:val="14"/>
                                <w:lang w:val="en-GB"/>
                              </w:rPr>
                              <w:t>(416) 679-7549</w:t>
                            </w:r>
                          </w:p>
                        </w:tc>
                        <w:tc>
                          <w:tcPr>
                            <w:tcW w:w="2460" w:type="dxa"/>
                            <w:shd w:val="clear" w:color="auto" w:fill="auto"/>
                            <w:vAlign w:val="center"/>
                          </w:tcPr>
                          <w:p w:rsidR="005D4157" w:rsidRPr="009F1E22" w:rsidRDefault="005D4157" w:rsidP="009B4615">
                            <w:pPr>
                              <w:spacing w:before="40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Jonathan.morse@molsoncoors.com</w:t>
                            </w:r>
                          </w:p>
                        </w:tc>
                      </w:tr>
                      <w:tr w:rsidR="00B15740" w:rsidRPr="009F1E22" w:rsidTr="00A10A8D">
                        <w:trPr>
                          <w:cantSplit/>
                        </w:trPr>
                        <w:tc>
                          <w:tcPr>
                            <w:tcW w:w="1887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859E4" w:rsidRPr="009F1E22" w:rsidRDefault="009859E4" w:rsidP="009B4615">
                            <w:pPr>
                              <w:spacing w:before="40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9F1E22">
                              <w:rPr>
                                <w:rFonts w:cs="Arial"/>
                                <w:sz w:val="14"/>
                                <w:szCs w:val="14"/>
                              </w:rPr>
                              <w:t>Treasurer</w:t>
                            </w:r>
                          </w:p>
                        </w:tc>
                        <w:tc>
                          <w:tcPr>
                            <w:tcW w:w="1241" w:type="dxa"/>
                            <w:shd w:val="clear" w:color="auto" w:fill="auto"/>
                            <w:vAlign w:val="center"/>
                          </w:tcPr>
                          <w:p w:rsidR="009859E4" w:rsidRPr="009F1E22" w:rsidRDefault="009859E4" w:rsidP="009B4615">
                            <w:pPr>
                              <w:spacing w:before="40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Mark Murphy</w:t>
                            </w:r>
                          </w:p>
                        </w:tc>
                        <w:tc>
                          <w:tcPr>
                            <w:tcW w:w="1921" w:type="dxa"/>
                            <w:shd w:val="clear" w:color="auto" w:fill="auto"/>
                            <w:vAlign w:val="center"/>
                          </w:tcPr>
                          <w:p w:rsidR="009859E4" w:rsidRPr="009F1E22" w:rsidRDefault="009859E4" w:rsidP="00614341">
                            <w:pPr>
                              <w:spacing w:before="40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9F1E22">
                              <w:rPr>
                                <w:rFonts w:cs="Arial"/>
                                <w:sz w:val="14"/>
                                <w:szCs w:val="14"/>
                              </w:rPr>
                              <w:t>+1 (</w:t>
                            </w: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647</w:t>
                            </w:r>
                            <w:r w:rsidRPr="009F1E22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) </w:t>
                            </w: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402-3449</w:t>
                            </w:r>
                          </w:p>
                        </w:tc>
                        <w:tc>
                          <w:tcPr>
                            <w:tcW w:w="2460" w:type="dxa"/>
                            <w:shd w:val="clear" w:color="auto" w:fill="auto"/>
                            <w:vAlign w:val="center"/>
                          </w:tcPr>
                          <w:p w:rsidR="009859E4" w:rsidRPr="009F1E22" w:rsidRDefault="009859E4" w:rsidP="00614341">
                            <w:pPr>
                              <w:spacing w:before="40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mbactreasurer@gmail.com</w:t>
                            </w:r>
                          </w:p>
                        </w:tc>
                      </w:tr>
                      <w:tr w:rsidR="00B15740" w:rsidRPr="009F1E22" w:rsidTr="00A10A8D">
                        <w:trPr>
                          <w:cantSplit/>
                        </w:trPr>
                        <w:tc>
                          <w:tcPr>
                            <w:tcW w:w="1887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859E4" w:rsidRPr="009F1E22" w:rsidRDefault="009859E4" w:rsidP="009B4615">
                            <w:pPr>
                              <w:spacing w:before="40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9F1E22">
                              <w:rPr>
                                <w:rFonts w:cs="Arial"/>
                                <w:sz w:val="14"/>
                                <w:szCs w:val="14"/>
                              </w:rPr>
                              <w:t>Technical Chairperson</w:t>
                            </w:r>
                          </w:p>
                        </w:tc>
                        <w:tc>
                          <w:tcPr>
                            <w:tcW w:w="1241" w:type="dxa"/>
                            <w:shd w:val="clear" w:color="auto" w:fill="auto"/>
                            <w:vAlign w:val="center"/>
                          </w:tcPr>
                          <w:p w:rsidR="009859E4" w:rsidRPr="009F1E22" w:rsidRDefault="00A10A8D" w:rsidP="009B4615">
                            <w:pPr>
                              <w:spacing w:before="40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Phil Taylor</w:t>
                            </w:r>
                          </w:p>
                        </w:tc>
                        <w:tc>
                          <w:tcPr>
                            <w:tcW w:w="1921" w:type="dxa"/>
                            <w:shd w:val="clear" w:color="auto" w:fill="auto"/>
                            <w:vAlign w:val="center"/>
                          </w:tcPr>
                          <w:p w:rsidR="009859E4" w:rsidRPr="009F1E22" w:rsidRDefault="00A10A8D" w:rsidP="009B4615">
                            <w:pPr>
                              <w:spacing w:before="40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+1 (416) 675-8703</w:t>
                            </w:r>
                          </w:p>
                        </w:tc>
                        <w:tc>
                          <w:tcPr>
                            <w:tcW w:w="2460" w:type="dxa"/>
                            <w:shd w:val="clear" w:color="auto" w:fill="auto"/>
                            <w:vAlign w:val="center"/>
                          </w:tcPr>
                          <w:p w:rsidR="009859E4" w:rsidRPr="009F1E22" w:rsidRDefault="00680EB6" w:rsidP="00A10A8D">
                            <w:pPr>
                              <w:spacing w:before="40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Philippe.Taylor@molsonc</w:t>
                            </w:r>
                            <w:r w:rsidR="00A10A8D">
                              <w:rPr>
                                <w:rFonts w:cs="Arial"/>
                                <w:sz w:val="14"/>
                                <w:szCs w:val="14"/>
                              </w:rPr>
                              <w:t>oors.com</w:t>
                            </w:r>
                          </w:p>
                        </w:tc>
                      </w:tr>
                    </w:tbl>
                    <w:p w:rsidR="009859E4" w:rsidRPr="00C32ABE" w:rsidRDefault="009859E4" w:rsidP="009B4615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2676BC" w:rsidRDefault="00627F86">
      <w:r>
        <w:rPr>
          <w:noProof/>
          <w:lang w:val="en-CA" w:eastAsia="en-CA"/>
        </w:rPr>
        <w:drawing>
          <wp:inline distT="0" distB="0" distL="0" distR="0" wp14:anchorId="1B3745DC" wp14:editId="327FC3F7">
            <wp:extent cx="1444752" cy="1042416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AA Logo 2010-06-2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752" cy="1042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F86" w:rsidRDefault="00627F86"/>
    <w:p w:rsidR="00627F86" w:rsidRDefault="00627F86"/>
    <w:p w:rsidR="007B3F7F" w:rsidRDefault="007B3F7F"/>
    <w:p w:rsidR="00627F86" w:rsidRDefault="00627F86"/>
    <w:p w:rsidR="002A313F" w:rsidRDefault="00BC7DD8" w:rsidP="0036230A">
      <w:pPr>
        <w:pStyle w:val="Title"/>
      </w:pPr>
      <w:r>
        <w:t>O</w:t>
      </w:r>
      <w:r w:rsidR="00A10A8D">
        <w:t>ntario Technical Conference 2015</w:t>
      </w:r>
    </w:p>
    <w:p w:rsidR="00CB25B3" w:rsidRPr="0036230A" w:rsidRDefault="00FB4DBF" w:rsidP="0036230A">
      <w:pPr>
        <w:pStyle w:val="Title"/>
      </w:pPr>
      <w:r>
        <w:t>101</w:t>
      </w:r>
      <w:r w:rsidR="00BC7DD8">
        <w:t xml:space="preserve"> Years of Master Brewers’ Association of Canada</w:t>
      </w:r>
    </w:p>
    <w:p w:rsidR="00734F3B" w:rsidRDefault="00734F3B" w:rsidP="007D5C33">
      <w:pPr>
        <w:pStyle w:val="Indent1st"/>
      </w:pPr>
      <w:r>
        <w:t xml:space="preserve">Location: </w:t>
      </w:r>
      <w:r w:rsidR="007E0007">
        <w:tab/>
      </w:r>
      <w:r w:rsidR="003A7B1D">
        <w:t>The Westin Bristol Place</w:t>
      </w:r>
      <w:r w:rsidR="00D750A4">
        <w:t xml:space="preserve"> Toronto Airport</w:t>
      </w:r>
      <w:r w:rsidR="003A7B1D">
        <w:t xml:space="preserve"> Hotel</w:t>
      </w:r>
      <w:r w:rsidR="00B6284A">
        <w:t xml:space="preserve">, </w:t>
      </w:r>
      <w:r w:rsidR="00D750A4">
        <w:t xml:space="preserve">950 Dixon Road, Toronto, </w:t>
      </w:r>
      <w:r w:rsidR="00371ACA">
        <w:t>Ontario</w:t>
      </w:r>
      <w:r w:rsidR="00D750A4">
        <w:t xml:space="preserve"> M9W 5N4, Canada</w:t>
      </w:r>
    </w:p>
    <w:p w:rsidR="0086070F" w:rsidRDefault="0086070F" w:rsidP="007D5C33">
      <w:pPr>
        <w:pStyle w:val="Indent1st"/>
      </w:pPr>
      <w:r>
        <w:tab/>
        <w:t>Parking fee is included in the conference fee and complimentary for all attendants.</w:t>
      </w:r>
    </w:p>
    <w:p w:rsidR="000E0516" w:rsidRDefault="00D750A4" w:rsidP="00D750A4">
      <w:pPr>
        <w:pStyle w:val="Indent1st"/>
      </w:pPr>
      <w:r>
        <w:t>Time</w:t>
      </w:r>
      <w:r w:rsidR="00BA3DE3">
        <w:t>:</w:t>
      </w:r>
      <w:r w:rsidR="000E0516">
        <w:tab/>
      </w:r>
      <w:r w:rsidR="00FC4964">
        <w:rPr>
          <w:color w:val="0000FF"/>
        </w:rPr>
        <w:t>Thursday, 2015-January-29</w:t>
      </w:r>
      <w:r w:rsidRPr="001B2D90">
        <w:rPr>
          <w:color w:val="0000FF"/>
        </w:rPr>
        <w:t xml:space="preserve"> full </w:t>
      </w:r>
      <w:r w:rsidR="002D1E4A" w:rsidRPr="001B2D90">
        <w:rPr>
          <w:color w:val="0000FF"/>
        </w:rPr>
        <w:t>day</w:t>
      </w:r>
      <w:r w:rsidR="002D1E4A">
        <w:t>.</w:t>
      </w:r>
    </w:p>
    <w:p w:rsidR="00D750A4" w:rsidRDefault="00D750A4" w:rsidP="00D750A4">
      <w:pPr>
        <w:pStyle w:val="Indent1st"/>
      </w:pPr>
      <w:r>
        <w:tab/>
        <w:t>Thursday evening the traditional “Beer Stube”</w:t>
      </w:r>
      <w:r w:rsidR="002D1E4A">
        <w:t>, starting around 20:00h</w:t>
      </w:r>
      <w:r>
        <w:t>.</w:t>
      </w:r>
    </w:p>
    <w:p w:rsidR="00D750A4" w:rsidRDefault="00D750A4" w:rsidP="00D750A4">
      <w:pPr>
        <w:pStyle w:val="Indent1st"/>
      </w:pPr>
      <w:r>
        <w:tab/>
      </w:r>
      <w:r w:rsidR="00FC4964">
        <w:rPr>
          <w:color w:val="0000FF"/>
        </w:rPr>
        <w:t>Friday, 2015-January-30 half day</w:t>
      </w:r>
      <w:r w:rsidR="00FC4964">
        <w:t xml:space="preserve"> (ending around </w:t>
      </w:r>
      <w:r w:rsidR="00BC4AF3">
        <w:t>14</w:t>
      </w:r>
      <w:r w:rsidR="00FC4964">
        <w:t>:30h</w:t>
      </w:r>
      <w:r>
        <w:t>)</w:t>
      </w:r>
    </w:p>
    <w:p w:rsidR="00D750A4" w:rsidRDefault="00D750A4" w:rsidP="00FC4964">
      <w:pPr>
        <w:pStyle w:val="Heading1"/>
      </w:pPr>
      <w:r>
        <w:t>General.</w:t>
      </w:r>
    </w:p>
    <w:p w:rsidR="00053547" w:rsidRDefault="00053547" w:rsidP="00053547">
      <w:pPr>
        <w:pStyle w:val="Indent1st"/>
      </w:pPr>
      <w:r>
        <w:tab/>
        <w:t>The MBAA District Ontario Technical Conference has gained a worldwide reputation as one of the leading forums for the presentation and exchange of technical information re</w:t>
      </w:r>
      <w:r w:rsidR="001B2D90">
        <w:t>lating to the brewing industry.</w:t>
      </w:r>
      <w:r>
        <w:t xml:space="preserve"> The conference allows delegates to listen and direct questions to a diverse group of technical people.</w:t>
      </w:r>
    </w:p>
    <w:p w:rsidR="00D16B8E" w:rsidRDefault="00FC4964" w:rsidP="00053547">
      <w:pPr>
        <w:pStyle w:val="Indent1st"/>
      </w:pPr>
      <w:r>
        <w:tab/>
        <w:t>On Thursday 2015-January-29</w:t>
      </w:r>
      <w:r w:rsidR="00053547">
        <w:t xml:space="preserve"> enjoy technical presentations, the </w:t>
      </w:r>
      <w:r w:rsidR="00D16B8E">
        <w:t>full course lunch,</w:t>
      </w:r>
      <w:r>
        <w:t xml:space="preserve"> and</w:t>
      </w:r>
      <w:r w:rsidR="00D16B8E">
        <w:t xml:space="preserve"> meet friends.</w:t>
      </w:r>
    </w:p>
    <w:p w:rsidR="00053547" w:rsidRDefault="00D16B8E" w:rsidP="00053547">
      <w:pPr>
        <w:pStyle w:val="Indent1st"/>
      </w:pPr>
      <w:r>
        <w:tab/>
      </w:r>
      <w:r w:rsidR="0046420B">
        <w:t>A</w:t>
      </w:r>
      <w:r>
        <w:t xml:space="preserve">t </w:t>
      </w:r>
      <w:r w:rsidR="00053547">
        <w:t xml:space="preserve">the </w:t>
      </w:r>
      <w:r>
        <w:t>famous “</w:t>
      </w:r>
      <w:r w:rsidR="00053547">
        <w:t>Beer Stube</w:t>
      </w:r>
      <w:r>
        <w:t>”</w:t>
      </w:r>
      <w:r w:rsidR="00053547">
        <w:t xml:space="preserve"> </w:t>
      </w:r>
      <w:r w:rsidR="00CE0FA1">
        <w:t>(open from 19:30h (7:30</w:t>
      </w:r>
      <w:r>
        <w:t>pm) until midnight) make new acquaintances</w:t>
      </w:r>
      <w:r w:rsidR="0046420B">
        <w:t xml:space="preserve"> or meet known ones</w:t>
      </w:r>
      <w:r>
        <w:t xml:space="preserve"> enjoying the evening.</w:t>
      </w:r>
    </w:p>
    <w:p w:rsidR="00053547" w:rsidRDefault="00FC4964" w:rsidP="00053547">
      <w:pPr>
        <w:pStyle w:val="Indent1st"/>
      </w:pPr>
      <w:r>
        <w:tab/>
        <w:t>On Friday 2015-January-30</w:t>
      </w:r>
      <w:r w:rsidR="00053547">
        <w:t xml:space="preserve"> the tec</w:t>
      </w:r>
      <w:r>
        <w:t>hnical conference will continue until 12:30pm, followed by a full course lunch</w:t>
      </w:r>
    </w:p>
    <w:p w:rsidR="00053547" w:rsidRDefault="00D16B8E" w:rsidP="00053547">
      <w:pPr>
        <w:pStyle w:val="Indent1st"/>
      </w:pPr>
      <w:r>
        <w:tab/>
      </w:r>
      <w:r w:rsidR="00053547">
        <w:t xml:space="preserve">The conference registration desk will be </w:t>
      </w:r>
      <w:r w:rsidR="00CE0FA1">
        <w:t>open Thursday 08:00h (8 am to 16:00h (4</w:t>
      </w:r>
      <w:r w:rsidR="00053547">
        <w:t xml:space="preserve"> pm) and Friday 08:00h (8 am) to noon.</w:t>
      </w:r>
    </w:p>
    <w:p w:rsidR="00CE0FA1" w:rsidRDefault="00CE0FA1" w:rsidP="00053547">
      <w:pPr>
        <w:pStyle w:val="Indent1st"/>
      </w:pPr>
    </w:p>
    <w:p w:rsidR="00053547" w:rsidRDefault="00CE0FA1" w:rsidP="00053547">
      <w:pPr>
        <w:pStyle w:val="Indent1st"/>
      </w:pPr>
      <w:r>
        <w:t>Registration:</w:t>
      </w:r>
      <w:r w:rsidR="00D16B8E">
        <w:tab/>
      </w:r>
      <w:r w:rsidR="00FB4DBF">
        <w:t xml:space="preserve">Please register online via Eventbrite: </w:t>
      </w:r>
      <w:hyperlink r:id="rId10" w:history="1">
        <w:r w:rsidR="009E314D" w:rsidRPr="009E314D">
          <w:rPr>
            <w:rStyle w:val="Hyperlink"/>
          </w:rPr>
          <w:t>https://www.eventbrite.ca/e/mbac-ontario-technical-conference-tickets-14752455993</w:t>
        </w:r>
      </w:hyperlink>
    </w:p>
    <w:p w:rsidR="0046420B" w:rsidRDefault="00D16B8E" w:rsidP="00FC4964">
      <w:pPr>
        <w:pStyle w:val="Indent1st"/>
      </w:pPr>
      <w:r>
        <w:tab/>
      </w:r>
      <w:r w:rsidR="00053547">
        <w:t xml:space="preserve">Conference cost for pre-registered MBAA members is </w:t>
      </w:r>
      <w:r w:rsidR="00FC4964">
        <w:t>$ 195</w:t>
      </w:r>
      <w:r w:rsidR="005D4157">
        <w:t>.00</w:t>
      </w:r>
      <w:r w:rsidR="00053547">
        <w:t xml:space="preserve"> (CAD or USD) </w:t>
      </w:r>
    </w:p>
    <w:p w:rsidR="00053547" w:rsidRDefault="00D16B8E" w:rsidP="00053547">
      <w:pPr>
        <w:pStyle w:val="Indent1st"/>
      </w:pPr>
      <w:r>
        <w:tab/>
      </w:r>
      <w:r w:rsidR="00053547">
        <w:t>Conference cost for MBAA member</w:t>
      </w:r>
      <w:r w:rsidR="00FC4964">
        <w:t xml:space="preserve">s </w:t>
      </w:r>
      <w:r w:rsidR="00C879BF">
        <w:t>who do not pre-register is $ 230</w:t>
      </w:r>
      <w:r w:rsidR="005D4157">
        <w:t>.00</w:t>
      </w:r>
      <w:r w:rsidR="00053547">
        <w:t xml:space="preserve"> (CAD or USD).</w:t>
      </w:r>
    </w:p>
    <w:p w:rsidR="00053547" w:rsidRDefault="00D16B8E" w:rsidP="00053547">
      <w:pPr>
        <w:pStyle w:val="Indent1st"/>
      </w:pPr>
      <w:r>
        <w:tab/>
      </w:r>
      <w:r w:rsidR="00053547">
        <w:t>Conferen</w:t>
      </w:r>
      <w:r w:rsidR="0046420B">
        <w:t xml:space="preserve">ce cost for non-members is $ </w:t>
      </w:r>
      <w:r w:rsidR="00FC4964">
        <w:t>290</w:t>
      </w:r>
      <w:r w:rsidR="005D4157">
        <w:t>.00</w:t>
      </w:r>
      <w:r w:rsidR="00053547">
        <w:t xml:space="preserve"> (CAD or USD).</w:t>
      </w:r>
    </w:p>
    <w:p w:rsidR="00FC4964" w:rsidRDefault="00FC4964" w:rsidP="00053547">
      <w:pPr>
        <w:pStyle w:val="Indent1st"/>
      </w:pPr>
      <w:r>
        <w:tab/>
        <w:t xml:space="preserve">Conference cost for students and honorary members is $ </w:t>
      </w:r>
      <w:r w:rsidR="00CE0FA1">
        <w:t>150</w:t>
      </w:r>
      <w:r>
        <w:t>.00 (CAD or USD). Note: please present a valid student ID at the door.</w:t>
      </w:r>
    </w:p>
    <w:p w:rsidR="00CE0FA1" w:rsidRDefault="00CE0FA1" w:rsidP="00053547">
      <w:pPr>
        <w:pStyle w:val="Indent1st"/>
      </w:pPr>
      <w:r>
        <w:tab/>
        <w:t>*Please note that a late registration penalty of 35$ will be added to the above prices for all tickets purchased after January 21</w:t>
      </w:r>
      <w:r w:rsidRPr="00CE0FA1">
        <w:rPr>
          <w:vertAlign w:val="superscript"/>
        </w:rPr>
        <w:t>st</w:t>
      </w:r>
      <w:r>
        <w:t>, 2015.</w:t>
      </w:r>
    </w:p>
    <w:p w:rsidR="00FC4964" w:rsidRDefault="00D16B8E" w:rsidP="0086070F">
      <w:pPr>
        <w:pStyle w:val="Indent1st"/>
      </w:pPr>
      <w:r>
        <w:lastRenderedPageBreak/>
        <w:tab/>
      </w:r>
      <w:r w:rsidR="00FC4964">
        <w:tab/>
      </w:r>
      <w:r w:rsidR="00053547">
        <w:t>Payment can be made via</w:t>
      </w:r>
      <w:r w:rsidR="00FC4964">
        <w:t xml:space="preserve"> Eventbrite or at the door</w:t>
      </w:r>
      <w:r w:rsidR="00053547">
        <w:t>:</w:t>
      </w:r>
    </w:p>
    <w:p w:rsidR="006972AD" w:rsidRDefault="006972AD" w:rsidP="00053547">
      <w:pPr>
        <w:pStyle w:val="Indent1st"/>
      </w:pPr>
      <w:r>
        <w:tab/>
      </w:r>
      <w:r w:rsidR="00FC4964">
        <w:t>1</w:t>
      </w:r>
      <w:r>
        <w:t xml:space="preserve">) </w:t>
      </w:r>
      <w:hyperlink r:id="rId11" w:history="1">
        <w:r w:rsidR="009E314D" w:rsidRPr="009E314D">
          <w:rPr>
            <w:rStyle w:val="Hyperlink"/>
          </w:rPr>
          <w:t>https://www.eventbrite.ca/e/mbac-ontario-technical-conference-tickets-14752455993</w:t>
        </w:r>
      </w:hyperlink>
    </w:p>
    <w:p w:rsidR="00053547" w:rsidRDefault="00D16B8E" w:rsidP="00053547">
      <w:pPr>
        <w:pStyle w:val="Indent1st"/>
      </w:pPr>
      <w:r>
        <w:tab/>
      </w:r>
      <w:r w:rsidR="00FC4964">
        <w:t>2</w:t>
      </w:r>
      <w:r w:rsidR="00053547">
        <w:t xml:space="preserve">) </w:t>
      </w:r>
      <w:r w:rsidR="0086070F">
        <w:t>Payment</w:t>
      </w:r>
      <w:r w:rsidR="00053547">
        <w:t xml:space="preserve"> at the door </w:t>
      </w:r>
      <w:r w:rsidR="0086070F">
        <w:t xml:space="preserve">will be </w:t>
      </w:r>
      <w:r w:rsidR="00053547">
        <w:t xml:space="preserve">at the </w:t>
      </w:r>
      <w:r w:rsidR="0086070F">
        <w:t>late registration rates</w:t>
      </w:r>
      <w:r w:rsidR="00053547">
        <w:t xml:space="preserve"> (HST # 896735628). Receipts</w:t>
      </w:r>
      <w:r w:rsidR="00FC4964">
        <w:t xml:space="preserve"> will be available at the desk (cheques and cash only)</w:t>
      </w:r>
    </w:p>
    <w:p w:rsidR="00053547" w:rsidRDefault="00053547" w:rsidP="00053547">
      <w:pPr>
        <w:pStyle w:val="Indent1st"/>
      </w:pPr>
    </w:p>
    <w:p w:rsidR="00CB25B3" w:rsidRDefault="00D750A4" w:rsidP="0036230A">
      <w:pPr>
        <w:pStyle w:val="Heading1"/>
      </w:pPr>
      <w:r>
        <w:t>Schedule</w:t>
      </w:r>
      <w:r w:rsidR="0036230A">
        <w:t xml:space="preserve">. </w:t>
      </w:r>
    </w:p>
    <w:p w:rsidR="009B4615" w:rsidRDefault="009B4615" w:rsidP="00C0764E">
      <w:pPr>
        <w:pStyle w:val="Heading2"/>
      </w:pPr>
      <w:r>
        <w:t xml:space="preserve">Thursday </w:t>
      </w:r>
      <w:r w:rsidR="001D7155">
        <w:t>2015-Jan-29</w:t>
      </w:r>
    </w:p>
    <w:p w:rsidR="009B4615" w:rsidRPr="00D01458" w:rsidRDefault="009B4615" w:rsidP="00C0764E">
      <w:pPr>
        <w:pStyle w:val="Indent1st"/>
      </w:pPr>
      <w:r>
        <w:t>08:00h – 09:00h</w:t>
      </w:r>
      <w:r w:rsidR="002D1E4A">
        <w:t xml:space="preserve"> Sutton Foyer</w:t>
      </w:r>
      <w:r>
        <w:tab/>
        <w:t>Brea</w:t>
      </w:r>
      <w:r w:rsidR="00BE2CDD">
        <w:t>kfast (Continental Breakfast</w:t>
      </w:r>
      <w:r w:rsidR="002C14D0">
        <w:t xml:space="preserve"> Buffet</w:t>
      </w:r>
      <w:r w:rsidR="00BE2CDD">
        <w:t xml:space="preserve">) </w:t>
      </w:r>
    </w:p>
    <w:p w:rsidR="007A34BE" w:rsidRDefault="002C14D0" w:rsidP="007A34BE">
      <w:pPr>
        <w:pStyle w:val="Indent1st"/>
      </w:pPr>
      <w:r>
        <w:t>08:00h – 09:00h</w:t>
      </w:r>
      <w:r w:rsidR="002D1E4A">
        <w:t xml:space="preserve"> </w:t>
      </w:r>
      <w:r w:rsidR="009B4615">
        <w:tab/>
      </w:r>
      <w:r w:rsidR="005D4157">
        <w:t>R</w:t>
      </w:r>
      <w:r w:rsidR="009B4615">
        <w:t>egistration</w:t>
      </w:r>
      <w:r w:rsidR="006552A6">
        <w:t xml:space="preserve"> and</w:t>
      </w:r>
      <w:r w:rsidR="005D4157">
        <w:t xml:space="preserve"> to</w:t>
      </w:r>
      <w:r w:rsidR="006552A6">
        <w:t xml:space="preserve"> receive your conference papers.</w:t>
      </w:r>
    </w:p>
    <w:p w:rsidR="005346A0" w:rsidRPr="00221BD4" w:rsidRDefault="009B4615" w:rsidP="007A34BE">
      <w:pPr>
        <w:pStyle w:val="Indent1st"/>
        <w:rPr>
          <w:color w:val="0000FF"/>
        </w:rPr>
      </w:pPr>
      <w:r w:rsidRPr="00221BD4">
        <w:rPr>
          <w:color w:val="0000FF"/>
        </w:rPr>
        <w:t>09:00h</w:t>
      </w:r>
      <w:r w:rsidR="002D1E4A">
        <w:rPr>
          <w:color w:val="0000FF"/>
        </w:rPr>
        <w:t xml:space="preserve"> Sutton Hall</w:t>
      </w:r>
      <w:r w:rsidR="005D4157">
        <w:rPr>
          <w:color w:val="0000FF"/>
        </w:rPr>
        <w:t xml:space="preserve"> A and B</w:t>
      </w:r>
      <w:r w:rsidR="007A34BE">
        <w:rPr>
          <w:color w:val="0000FF"/>
        </w:rPr>
        <w:tab/>
      </w:r>
      <w:r w:rsidR="007A34BE" w:rsidRPr="00221BD4">
        <w:rPr>
          <w:color w:val="0000FF"/>
        </w:rPr>
        <w:t>Technical Session:</w:t>
      </w:r>
      <w:r w:rsidR="007A34BE">
        <w:rPr>
          <w:color w:val="0000FF"/>
        </w:rPr>
        <w:t xml:space="preserve"> Sustainability and Environment</w:t>
      </w:r>
    </w:p>
    <w:p w:rsidR="009B4615" w:rsidRDefault="00F52C9F" w:rsidP="007A34BE">
      <w:pPr>
        <w:pStyle w:val="Indent2nd"/>
      </w:pPr>
      <w:r>
        <w:t>Steve Beauche</w:t>
      </w:r>
      <w:r w:rsidR="00232F5A">
        <w:t>nse</w:t>
      </w:r>
      <w:r w:rsidR="002C1C5C">
        <w:tab/>
      </w:r>
      <w:r w:rsidR="00826761">
        <w:t>Beau’s All Natural Brewing</w:t>
      </w:r>
      <w:r w:rsidR="00232F5A">
        <w:t xml:space="preserve"> Company</w:t>
      </w:r>
      <w:r w:rsidR="00826761">
        <w:t>: BCORP Certification</w:t>
      </w:r>
    </w:p>
    <w:p w:rsidR="007A34BE" w:rsidRPr="007A34BE" w:rsidRDefault="007A34BE" w:rsidP="007A34BE">
      <w:pPr>
        <w:pStyle w:val="Indent1st"/>
      </w:pPr>
      <w:r>
        <w:t xml:space="preserve">      Ueli Schrader</w:t>
      </w:r>
      <w:r>
        <w:tab/>
        <w:t>Beverage Engineering; Brewery CO2 Recovery</w:t>
      </w:r>
    </w:p>
    <w:p w:rsidR="007A34BE" w:rsidRPr="00D1488C" w:rsidRDefault="007A34BE" w:rsidP="007A34BE">
      <w:pPr>
        <w:pStyle w:val="Indent1st"/>
      </w:pPr>
      <w:r w:rsidRPr="007A34BE">
        <w:rPr>
          <w:color w:val="0000FF"/>
        </w:rPr>
        <w:t>10:30h – 11:00</w:t>
      </w:r>
      <w:r w:rsidR="00D1488C" w:rsidRPr="007A34BE">
        <w:rPr>
          <w:color w:val="0000FF"/>
        </w:rPr>
        <w:t>h</w:t>
      </w:r>
      <w:r w:rsidR="00D1488C">
        <w:tab/>
        <w:t>Coffee break</w:t>
      </w:r>
    </w:p>
    <w:p w:rsidR="00290DCD" w:rsidRPr="00290DCD" w:rsidRDefault="00290DCD" w:rsidP="00290DCD">
      <w:pPr>
        <w:pStyle w:val="Indent1st"/>
      </w:pPr>
      <w:r>
        <w:t xml:space="preserve">      Fred Scheer</w:t>
      </w:r>
      <w:r>
        <w:tab/>
        <w:t>Krones AG: Energy Efficiency in the Brewhouse</w:t>
      </w:r>
    </w:p>
    <w:p w:rsidR="00290DCD" w:rsidRDefault="00826761" w:rsidP="007A34BE">
      <w:pPr>
        <w:pStyle w:val="Indent2nd"/>
      </w:pPr>
      <w:r>
        <w:t>Michael Fagan</w:t>
      </w:r>
      <w:r>
        <w:tab/>
        <w:t>Bloom Center for Sustainability: Waste Water Treatment</w:t>
      </w:r>
    </w:p>
    <w:p w:rsidR="007A34BE" w:rsidRPr="007A34BE" w:rsidRDefault="007A34BE" w:rsidP="007A34BE">
      <w:pPr>
        <w:pStyle w:val="Indent1st"/>
      </w:pPr>
    </w:p>
    <w:p w:rsidR="009B4615" w:rsidRDefault="007A34BE" w:rsidP="00C0764E">
      <w:pPr>
        <w:pStyle w:val="Indent1st"/>
      </w:pPr>
      <w:r w:rsidRPr="007A34BE">
        <w:rPr>
          <w:color w:val="0000FF"/>
        </w:rPr>
        <w:t>12:30</w:t>
      </w:r>
      <w:r w:rsidR="0086070F">
        <w:rPr>
          <w:color w:val="0000FF"/>
        </w:rPr>
        <w:t>h Sutton Hall C</w:t>
      </w:r>
      <w:r w:rsidR="009B4615">
        <w:tab/>
        <w:t xml:space="preserve">Lunch-break </w:t>
      </w:r>
      <w:r w:rsidR="00221BD4">
        <w:t>(Lunch will be provided)</w:t>
      </w:r>
    </w:p>
    <w:p w:rsidR="007A34BE" w:rsidRDefault="007A34BE" w:rsidP="00C0764E">
      <w:pPr>
        <w:pStyle w:val="Indent1st"/>
      </w:pPr>
    </w:p>
    <w:p w:rsidR="007A34BE" w:rsidRDefault="007A34BE" w:rsidP="00C0764E">
      <w:pPr>
        <w:pStyle w:val="Indent1st"/>
        <w:rPr>
          <w:color w:val="0000FF"/>
        </w:rPr>
      </w:pPr>
      <w:r w:rsidRPr="00221BD4">
        <w:rPr>
          <w:color w:val="0000FF"/>
        </w:rPr>
        <w:t>14:</w:t>
      </w:r>
      <w:r>
        <w:rPr>
          <w:color w:val="0000FF"/>
        </w:rPr>
        <w:t>00</w:t>
      </w:r>
      <w:r w:rsidRPr="00221BD4">
        <w:rPr>
          <w:color w:val="0000FF"/>
        </w:rPr>
        <w:t>h</w:t>
      </w:r>
      <w:r>
        <w:rPr>
          <w:color w:val="0000FF"/>
        </w:rPr>
        <w:t xml:space="preserve"> Sutton Hall A and B</w:t>
      </w:r>
      <w:r w:rsidRPr="00221BD4">
        <w:rPr>
          <w:color w:val="0000FF"/>
        </w:rPr>
        <w:tab/>
      </w:r>
      <w:r>
        <w:rPr>
          <w:color w:val="0000FF"/>
        </w:rPr>
        <w:t>General</w:t>
      </w:r>
      <w:r w:rsidRPr="00221BD4">
        <w:rPr>
          <w:color w:val="0000FF"/>
        </w:rPr>
        <w:t xml:space="preserve"> Session</w:t>
      </w:r>
    </w:p>
    <w:p w:rsidR="007A34BE" w:rsidRDefault="007A34BE" w:rsidP="007A34BE">
      <w:pPr>
        <w:pStyle w:val="Indent2nd"/>
      </w:pPr>
      <w:r>
        <w:t xml:space="preserve">Tony Formby   </w:t>
      </w:r>
      <w:r>
        <w:tab/>
        <w:t>2x4 Brewing and Imports: Exporting beer to the USA</w:t>
      </w:r>
    </w:p>
    <w:p w:rsidR="009B4615" w:rsidRPr="00221BD4" w:rsidRDefault="009B4615" w:rsidP="00C0764E">
      <w:pPr>
        <w:pStyle w:val="Indent1st"/>
        <w:rPr>
          <w:color w:val="0000FF"/>
        </w:rPr>
      </w:pPr>
      <w:r w:rsidRPr="00221BD4">
        <w:rPr>
          <w:color w:val="0000FF"/>
        </w:rPr>
        <w:t>14:</w:t>
      </w:r>
      <w:r w:rsidR="007A34BE">
        <w:rPr>
          <w:color w:val="0000FF"/>
        </w:rPr>
        <w:t>45</w:t>
      </w:r>
      <w:r w:rsidRPr="00221BD4">
        <w:rPr>
          <w:color w:val="0000FF"/>
        </w:rPr>
        <w:t>h</w:t>
      </w:r>
      <w:r w:rsidR="002D1E4A">
        <w:rPr>
          <w:color w:val="0000FF"/>
        </w:rPr>
        <w:t xml:space="preserve"> Sutton Hall</w:t>
      </w:r>
      <w:r w:rsidR="005D4157">
        <w:rPr>
          <w:color w:val="0000FF"/>
        </w:rPr>
        <w:t xml:space="preserve"> A and B</w:t>
      </w:r>
      <w:r w:rsidRPr="00221BD4">
        <w:rPr>
          <w:color w:val="0000FF"/>
        </w:rPr>
        <w:tab/>
      </w:r>
      <w:r w:rsidR="007A34BE">
        <w:rPr>
          <w:color w:val="0000FF"/>
        </w:rPr>
        <w:t xml:space="preserve">Panel </w:t>
      </w:r>
      <w:r w:rsidRPr="00221BD4">
        <w:rPr>
          <w:color w:val="0000FF"/>
        </w:rPr>
        <w:t>Session</w:t>
      </w:r>
      <w:r w:rsidR="00047D80" w:rsidRPr="00221BD4">
        <w:rPr>
          <w:color w:val="0000FF"/>
        </w:rPr>
        <w:t>:</w:t>
      </w:r>
      <w:r w:rsidRPr="00221BD4">
        <w:rPr>
          <w:color w:val="0000FF"/>
        </w:rPr>
        <w:t xml:space="preserve"> </w:t>
      </w:r>
      <w:r w:rsidR="00095EB9">
        <w:rPr>
          <w:color w:val="0000FF"/>
        </w:rPr>
        <w:t>Alternative Beer Carbonation</w:t>
      </w:r>
    </w:p>
    <w:p w:rsidR="00C90D1D" w:rsidRPr="00C90D1D" w:rsidRDefault="00095EB9" w:rsidP="00047D80">
      <w:pPr>
        <w:pStyle w:val="Indent2nd"/>
      </w:pPr>
      <w:r>
        <w:t>Jerry Vietz</w:t>
      </w:r>
      <w:r>
        <w:tab/>
      </w:r>
      <w:r w:rsidR="00C90D1D">
        <w:t xml:space="preserve"> </w:t>
      </w:r>
      <w:r w:rsidR="00047D80">
        <w:tab/>
      </w:r>
      <w:r>
        <w:t xml:space="preserve">Unibroue; Bottle Conditioning </w:t>
      </w:r>
    </w:p>
    <w:p w:rsidR="00C90D1D" w:rsidRPr="00C90D1D" w:rsidRDefault="00095EB9" w:rsidP="00047D80">
      <w:pPr>
        <w:pStyle w:val="Indent2nd"/>
      </w:pPr>
      <w:r>
        <w:t>Marek Mikunda</w:t>
      </w:r>
      <w:r w:rsidR="00221BD4">
        <w:t xml:space="preserve">   </w:t>
      </w:r>
      <w:r w:rsidR="00221BD4">
        <w:tab/>
      </w:r>
      <w:r>
        <w:t>Steam Whistle</w:t>
      </w:r>
      <w:r w:rsidR="005D4157">
        <w:t>;</w:t>
      </w:r>
      <w:r w:rsidR="00BA3DE3">
        <w:t xml:space="preserve"> </w:t>
      </w:r>
      <w:r>
        <w:t>Carbonation in Fermenter</w:t>
      </w:r>
    </w:p>
    <w:p w:rsidR="007A34BE" w:rsidRDefault="00232F5A" w:rsidP="007A34BE">
      <w:pPr>
        <w:pStyle w:val="Indent2nd"/>
      </w:pPr>
      <w:r>
        <w:t>Charles MacL</w:t>
      </w:r>
      <w:r w:rsidR="00095EB9">
        <w:t>ean</w:t>
      </w:r>
      <w:r w:rsidR="007F09AF">
        <w:tab/>
      </w:r>
      <w:r w:rsidR="00221BD4">
        <w:t>M</w:t>
      </w:r>
      <w:r>
        <w:t>acL</w:t>
      </w:r>
      <w:r w:rsidR="00095EB9">
        <w:t>ean’s Ales</w:t>
      </w:r>
      <w:r w:rsidR="005D4157">
        <w:t>;</w:t>
      </w:r>
      <w:r w:rsidR="00221BD4">
        <w:t xml:space="preserve"> </w:t>
      </w:r>
      <w:r w:rsidR="00095EB9">
        <w:t>Cask Conditioning</w:t>
      </w:r>
    </w:p>
    <w:p w:rsidR="007A34BE" w:rsidRPr="007A34BE" w:rsidRDefault="007A34BE" w:rsidP="007A34BE">
      <w:pPr>
        <w:pStyle w:val="Indent1st"/>
      </w:pPr>
    </w:p>
    <w:p w:rsidR="009B4615" w:rsidRDefault="007A34BE" w:rsidP="00047D80">
      <w:pPr>
        <w:pStyle w:val="Indent1st"/>
      </w:pPr>
      <w:r w:rsidRPr="0086070F">
        <w:rPr>
          <w:color w:val="0000FF"/>
        </w:rPr>
        <w:t>19:3</w:t>
      </w:r>
      <w:r w:rsidR="009B4615" w:rsidRPr="0086070F">
        <w:rPr>
          <w:color w:val="0000FF"/>
        </w:rPr>
        <w:t>0h</w:t>
      </w:r>
      <w:r w:rsidR="002D1E4A" w:rsidRPr="0086070F">
        <w:rPr>
          <w:color w:val="0000FF"/>
        </w:rPr>
        <w:t xml:space="preserve"> at the Bristol Suite</w:t>
      </w:r>
      <w:r w:rsidR="009B4615">
        <w:tab/>
        <w:t>Beer-Stube.</w:t>
      </w:r>
      <w:r w:rsidR="009B4615" w:rsidRPr="007504B0">
        <w:t xml:space="preserve"> </w:t>
      </w:r>
      <w:r w:rsidR="009B4615">
        <w:t xml:space="preserve">This might last </w:t>
      </w:r>
      <w:r w:rsidR="00221BD4">
        <w:t>longer...</w:t>
      </w:r>
    </w:p>
    <w:p w:rsidR="009B4615" w:rsidRDefault="009B4615" w:rsidP="00047D80">
      <w:pPr>
        <w:pStyle w:val="Heading2"/>
      </w:pPr>
      <w:r>
        <w:t>Friday</w:t>
      </w:r>
      <w:r w:rsidR="001D7155">
        <w:t xml:space="preserve"> 2015-Jan-30</w:t>
      </w:r>
    </w:p>
    <w:p w:rsidR="009B4615" w:rsidRPr="00D01458" w:rsidRDefault="009B4615" w:rsidP="00047D80">
      <w:pPr>
        <w:pStyle w:val="Indent1st"/>
      </w:pPr>
      <w:r>
        <w:t>08:00h – 09:00h</w:t>
      </w:r>
      <w:r>
        <w:tab/>
        <w:t>Bre</w:t>
      </w:r>
      <w:r w:rsidR="007F09AF">
        <w:t>akfast (Continental Breakfast</w:t>
      </w:r>
      <w:r w:rsidR="002C14D0">
        <w:t xml:space="preserve"> Buffet</w:t>
      </w:r>
      <w:r w:rsidR="007F09AF">
        <w:t xml:space="preserve">) </w:t>
      </w:r>
    </w:p>
    <w:p w:rsidR="007A34BE" w:rsidRDefault="006552A6" w:rsidP="000B274A">
      <w:pPr>
        <w:pStyle w:val="Indent1st"/>
      </w:pPr>
      <w:r>
        <w:t>08:00h – 09:00h</w:t>
      </w:r>
      <w:r>
        <w:tab/>
      </w:r>
      <w:r w:rsidR="005D4157">
        <w:t>R</w:t>
      </w:r>
      <w:r>
        <w:t>egistration and</w:t>
      </w:r>
      <w:r w:rsidR="005D4157">
        <w:t xml:space="preserve"> to</w:t>
      </w:r>
      <w:r>
        <w:t xml:space="preserve"> receive your conference papers.</w:t>
      </w:r>
    </w:p>
    <w:p w:rsidR="00CE0FA1" w:rsidRDefault="00CE0FA1" w:rsidP="00CE0FA1">
      <w:pPr>
        <w:pStyle w:val="Indent1st"/>
        <w:rPr>
          <w:color w:val="0000FF"/>
        </w:rPr>
      </w:pPr>
      <w:r w:rsidRPr="00221BD4">
        <w:rPr>
          <w:color w:val="0000FF"/>
        </w:rPr>
        <w:t>09:00h</w:t>
      </w:r>
      <w:r>
        <w:rPr>
          <w:color w:val="0000FF"/>
        </w:rPr>
        <w:t xml:space="preserve"> Sutton Hall A and B</w:t>
      </w:r>
      <w:r w:rsidRPr="00221BD4">
        <w:rPr>
          <w:color w:val="0000FF"/>
        </w:rPr>
        <w:tab/>
      </w:r>
      <w:r>
        <w:rPr>
          <w:color w:val="0000FF"/>
        </w:rPr>
        <w:t>Keynote</w:t>
      </w:r>
    </w:p>
    <w:p w:rsidR="00CE0FA1" w:rsidRDefault="00CE0FA1" w:rsidP="00CE0FA1">
      <w:pPr>
        <w:pStyle w:val="Indent1st"/>
      </w:pPr>
      <w:r>
        <w:rPr>
          <w:color w:val="0000FF"/>
        </w:rPr>
        <w:t xml:space="preserve">      </w:t>
      </w:r>
      <w:r w:rsidRPr="000B274A">
        <w:t>Garett Oliver</w:t>
      </w:r>
      <w:r w:rsidRPr="000B274A">
        <w:tab/>
        <w:t>Brooklyn Brewery; Brewmaster</w:t>
      </w:r>
    </w:p>
    <w:p w:rsidR="000B274A" w:rsidRPr="00221BD4" w:rsidRDefault="000B274A" w:rsidP="00CE0FA1">
      <w:pPr>
        <w:pStyle w:val="Indent1st"/>
        <w:rPr>
          <w:color w:val="0000FF"/>
        </w:rPr>
      </w:pPr>
      <w:r>
        <w:rPr>
          <w:color w:val="0000FF"/>
        </w:rPr>
        <w:t>10:15</w:t>
      </w:r>
      <w:r w:rsidRPr="00221BD4">
        <w:rPr>
          <w:color w:val="0000FF"/>
        </w:rPr>
        <w:t>h</w:t>
      </w:r>
      <w:r>
        <w:rPr>
          <w:color w:val="0000FF"/>
        </w:rPr>
        <w:t xml:space="preserve"> Sutton Hall A and B</w:t>
      </w:r>
      <w:r>
        <w:rPr>
          <w:color w:val="0000FF"/>
        </w:rPr>
        <w:tab/>
        <w:t>Technical Session</w:t>
      </w:r>
    </w:p>
    <w:p w:rsidR="00CE0FA1" w:rsidRDefault="000B274A" w:rsidP="00CE0FA1">
      <w:pPr>
        <w:pStyle w:val="Indent2nd"/>
      </w:pPr>
      <w:r>
        <w:t>Luke Chapman</w:t>
      </w:r>
      <w:r>
        <w:tab/>
        <w:t>Beer Canada;</w:t>
      </w:r>
      <w:r w:rsidR="00CE0FA1">
        <w:t xml:space="preserve"> The Industry Bottle in Canada</w:t>
      </w:r>
    </w:p>
    <w:p w:rsidR="00CE0FA1" w:rsidRDefault="000B274A" w:rsidP="007A34BE">
      <w:pPr>
        <w:pStyle w:val="Indent1st"/>
      </w:pPr>
      <w:r>
        <w:rPr>
          <w:color w:val="0000FF"/>
        </w:rPr>
        <w:t>11:00h – 11:30</w:t>
      </w:r>
      <w:r w:rsidRPr="007A34BE">
        <w:rPr>
          <w:color w:val="0000FF"/>
        </w:rPr>
        <w:t>h</w:t>
      </w:r>
      <w:r>
        <w:tab/>
        <w:t>Coffee break</w:t>
      </w:r>
    </w:p>
    <w:p w:rsidR="009B4615" w:rsidRPr="00221BD4" w:rsidRDefault="000B274A" w:rsidP="00047D80">
      <w:pPr>
        <w:pStyle w:val="Indent1st"/>
        <w:rPr>
          <w:color w:val="0000FF"/>
        </w:rPr>
      </w:pPr>
      <w:r>
        <w:rPr>
          <w:color w:val="0000FF"/>
        </w:rPr>
        <w:t>11:30</w:t>
      </w:r>
      <w:r w:rsidR="009B4615" w:rsidRPr="00221BD4">
        <w:rPr>
          <w:color w:val="0000FF"/>
        </w:rPr>
        <w:t>h</w:t>
      </w:r>
      <w:r w:rsidR="002D1E4A">
        <w:rPr>
          <w:color w:val="0000FF"/>
        </w:rPr>
        <w:t xml:space="preserve"> Sutton Hall</w:t>
      </w:r>
      <w:r w:rsidR="005D4157">
        <w:rPr>
          <w:color w:val="0000FF"/>
        </w:rPr>
        <w:t xml:space="preserve"> A and B</w:t>
      </w:r>
      <w:r w:rsidR="009B4615" w:rsidRPr="00221BD4">
        <w:rPr>
          <w:color w:val="0000FF"/>
        </w:rPr>
        <w:tab/>
      </w:r>
      <w:r w:rsidR="00CE0FA1" w:rsidRPr="00221BD4">
        <w:rPr>
          <w:color w:val="0000FF"/>
        </w:rPr>
        <w:t xml:space="preserve">Technical Session: </w:t>
      </w:r>
      <w:r w:rsidR="00CE0FA1">
        <w:rPr>
          <w:color w:val="0000FF"/>
        </w:rPr>
        <w:t>Adapting Beer Recipes Between Breweries</w:t>
      </w:r>
    </w:p>
    <w:p w:rsidR="00CE0FA1" w:rsidRDefault="00CE0FA1" w:rsidP="00CE0FA1">
      <w:pPr>
        <w:pStyle w:val="Indent2nd"/>
      </w:pPr>
      <w:r>
        <w:t xml:space="preserve">Kevin Hryclik </w:t>
      </w:r>
      <w:r>
        <w:tab/>
        <w:t xml:space="preserve">Blue House Consulting </w:t>
      </w:r>
    </w:p>
    <w:p w:rsidR="008925ED" w:rsidRDefault="00CE0FA1" w:rsidP="000B274A">
      <w:pPr>
        <w:pStyle w:val="Indent2nd"/>
      </w:pPr>
      <w:r>
        <w:t>Paul Dickey</w:t>
      </w:r>
      <w:r>
        <w:tab/>
      </w:r>
      <w:r>
        <w:tab/>
        <w:t xml:space="preserve">Cheshire Valley Brewing </w:t>
      </w:r>
    </w:p>
    <w:p w:rsidR="000B274A" w:rsidRPr="000B274A" w:rsidRDefault="000B274A" w:rsidP="000B274A">
      <w:pPr>
        <w:pStyle w:val="Indent1st"/>
      </w:pPr>
    </w:p>
    <w:p w:rsidR="009B4615" w:rsidRPr="000B274A" w:rsidRDefault="009B4615" w:rsidP="000B274A">
      <w:pPr>
        <w:pStyle w:val="Indent1st"/>
      </w:pPr>
      <w:r w:rsidRPr="007A34BE">
        <w:rPr>
          <w:color w:val="0000FF"/>
        </w:rPr>
        <w:t>1</w:t>
      </w:r>
      <w:r w:rsidR="000B274A">
        <w:rPr>
          <w:color w:val="0000FF"/>
        </w:rPr>
        <w:t>3:00</w:t>
      </w:r>
      <w:r w:rsidRPr="007A34BE">
        <w:rPr>
          <w:color w:val="0000FF"/>
        </w:rPr>
        <w:t>h – 14:</w:t>
      </w:r>
      <w:r w:rsidR="008925ED" w:rsidRPr="007A34BE">
        <w:rPr>
          <w:color w:val="0000FF"/>
        </w:rPr>
        <w:t>3</w:t>
      </w:r>
      <w:r w:rsidR="00221BD4" w:rsidRPr="007A34BE">
        <w:rPr>
          <w:color w:val="0000FF"/>
        </w:rPr>
        <w:t>0h</w:t>
      </w:r>
      <w:r w:rsidR="00221BD4">
        <w:tab/>
        <w:t>Lunch-break</w:t>
      </w:r>
      <w:r w:rsidR="005D4157">
        <w:t xml:space="preserve"> (Lunch will be provided, Sutton Hall C)</w:t>
      </w:r>
    </w:p>
    <w:p w:rsidR="000364AC" w:rsidRDefault="006B3280" w:rsidP="0086070F">
      <w:pPr>
        <w:pStyle w:val="Indent1st"/>
      </w:pPr>
      <w:r w:rsidRPr="007A34BE">
        <w:rPr>
          <w:color w:val="0000FF"/>
        </w:rPr>
        <w:t>14:3</w:t>
      </w:r>
      <w:r w:rsidR="009B4615" w:rsidRPr="007A34BE">
        <w:rPr>
          <w:color w:val="0000FF"/>
        </w:rPr>
        <w:t>0h</w:t>
      </w:r>
      <w:r w:rsidR="009B4615">
        <w:tab/>
        <w:t>End of Technical Session</w:t>
      </w:r>
      <w:r w:rsidR="00C35CE5">
        <w:t>s</w:t>
      </w:r>
      <w:r w:rsidR="0086070F">
        <w:t>, Farewell</w:t>
      </w:r>
    </w:p>
    <w:p w:rsidR="007A34BE" w:rsidRDefault="007A34BE" w:rsidP="001802FD">
      <w:pPr>
        <w:pStyle w:val="Indent1st"/>
        <w:rPr>
          <w:b/>
        </w:rPr>
      </w:pPr>
    </w:p>
    <w:p w:rsidR="0086070F" w:rsidRDefault="0086070F" w:rsidP="0086070F">
      <w:pPr>
        <w:pStyle w:val="Indent1st"/>
        <w:ind w:left="0" w:firstLine="0"/>
        <w:rPr>
          <w:b/>
        </w:rPr>
      </w:pPr>
      <w:r>
        <w:rPr>
          <w:b/>
        </w:rPr>
        <w:lastRenderedPageBreak/>
        <w:t xml:space="preserve">     </w:t>
      </w:r>
    </w:p>
    <w:p w:rsidR="001802FD" w:rsidRPr="0086070F" w:rsidRDefault="0086070F" w:rsidP="0086070F">
      <w:pPr>
        <w:pStyle w:val="Indent1st"/>
        <w:ind w:left="0" w:firstLine="0"/>
        <w:rPr>
          <w:b/>
        </w:rPr>
      </w:pPr>
      <w:r>
        <w:rPr>
          <w:b/>
        </w:rPr>
        <w:t xml:space="preserve">     </w:t>
      </w:r>
      <w:r w:rsidR="001802FD" w:rsidRPr="001802FD">
        <w:rPr>
          <w:b/>
        </w:rPr>
        <w:t>Badges</w:t>
      </w:r>
      <w:r>
        <w:rPr>
          <w:b/>
        </w:rPr>
        <w:tab/>
      </w:r>
      <w:r w:rsidR="001802FD">
        <w:t xml:space="preserve">Please, wear your MBAA badges, thank you. </w:t>
      </w:r>
    </w:p>
    <w:p w:rsidR="001802FD" w:rsidRDefault="001802FD" w:rsidP="001802FD">
      <w:pPr>
        <w:pStyle w:val="Indent1st"/>
      </w:pPr>
      <w:r>
        <w:tab/>
        <w:t xml:space="preserve">If you are a MBAA District Ontario member you and do not have a badge, please, contact </w:t>
      </w:r>
      <w:hyperlink r:id="rId12" w:history="1">
        <w:r w:rsidRPr="001802FD">
          <w:rPr>
            <w:rStyle w:val="Hyperlink"/>
          </w:rPr>
          <w:t>mailto:cwilliams@sleeman.ca?subject=MBAA member badge</w:t>
        </w:r>
      </w:hyperlink>
      <w:r>
        <w:t xml:space="preserve"> to get one. </w:t>
      </w:r>
    </w:p>
    <w:p w:rsidR="002D1E4A" w:rsidRDefault="002D1E4A" w:rsidP="000364AC"/>
    <w:p w:rsidR="00D750A4" w:rsidRDefault="00D750A4" w:rsidP="00D750A4">
      <w:pPr>
        <w:pStyle w:val="Heading1"/>
      </w:pPr>
      <w:r>
        <w:t>Hotel Rooms.</w:t>
      </w:r>
    </w:p>
    <w:p w:rsidR="009B4615" w:rsidRDefault="005D4157" w:rsidP="00D750A4">
      <w:pPr>
        <w:pStyle w:val="Indent1st"/>
      </w:pPr>
      <w:r>
        <w:t>Hotel</w:t>
      </w:r>
      <w:r>
        <w:tab/>
      </w:r>
      <w:r w:rsidR="00D16B8E">
        <w:t xml:space="preserve">Our premier choice: </w:t>
      </w:r>
      <w:r>
        <w:t>The Westin Bristol Place</w:t>
      </w:r>
      <w:r w:rsidR="00D16B8E">
        <w:t xml:space="preserve"> hotel enjoys a </w:t>
      </w:r>
      <w:r w:rsidR="001802FD">
        <w:t>well-deserved</w:t>
      </w:r>
      <w:r w:rsidR="00D16B8E">
        <w:t xml:space="preserve"> reputation as one of the premier hotels on the Airport Strip.  If you plan to stay at the hotel, please reser</w:t>
      </w:r>
      <w:r w:rsidR="0046420B">
        <w:t>ve directly through the hotel. Please, boo</w:t>
      </w:r>
      <w:r w:rsidR="00F344C2">
        <w:t xml:space="preserve">k your reservation prior to </w:t>
      </w:r>
      <w:r w:rsidR="00680EB6">
        <w:rPr>
          <w:b/>
        </w:rPr>
        <w:t xml:space="preserve">January </w:t>
      </w:r>
      <w:r w:rsidR="009E314D">
        <w:rPr>
          <w:b/>
        </w:rPr>
        <w:t>7</w:t>
      </w:r>
      <w:r w:rsidR="00680EB6" w:rsidRPr="00680EB6">
        <w:rPr>
          <w:b/>
          <w:vertAlign w:val="superscript"/>
        </w:rPr>
        <w:t>th</w:t>
      </w:r>
      <w:r w:rsidR="00680EB6">
        <w:rPr>
          <w:b/>
        </w:rPr>
        <w:t>, 2015</w:t>
      </w:r>
      <w:r w:rsidR="00F344C2">
        <w:t xml:space="preserve"> </w:t>
      </w:r>
      <w:r w:rsidR="0046420B">
        <w:t>at the discounted rate.</w:t>
      </w:r>
    </w:p>
    <w:p w:rsidR="005D4157" w:rsidRDefault="005D4157" w:rsidP="00D750A4">
      <w:pPr>
        <w:pStyle w:val="Indent1st"/>
      </w:pPr>
      <w:r>
        <w:tab/>
        <w:t>THE WESTIN BRISTOL PLACE TORONTO AIRPORT.</w:t>
      </w:r>
    </w:p>
    <w:p w:rsidR="00D750A4" w:rsidRDefault="009B4615" w:rsidP="009B4615">
      <w:pPr>
        <w:pStyle w:val="Indent1st"/>
      </w:pPr>
      <w:r>
        <w:tab/>
        <w:t>950</w:t>
      </w:r>
      <w:r w:rsidR="007F5ED3">
        <w:t xml:space="preserve"> Dixon Road, Toronto, Ontario </w:t>
      </w:r>
      <w:r>
        <w:t>M9W 5N4, Canada</w:t>
      </w:r>
      <w:r w:rsidR="00D750A4">
        <w:t xml:space="preserve">. </w:t>
      </w:r>
    </w:p>
    <w:p w:rsidR="009B4615" w:rsidRDefault="009B4615" w:rsidP="009B4615">
      <w:pPr>
        <w:pStyle w:val="Indent1st"/>
      </w:pPr>
      <w:r>
        <w:tab/>
      </w:r>
      <w:r w:rsidRPr="009B4615">
        <w:t>T</w:t>
      </w:r>
      <w:r>
        <w:t>elephone</w:t>
      </w:r>
      <w:r>
        <w:tab/>
        <w:t>+1</w:t>
      </w:r>
      <w:r w:rsidRPr="009B4615">
        <w:t xml:space="preserve"> </w:t>
      </w:r>
      <w:r>
        <w:t>(</w:t>
      </w:r>
      <w:r w:rsidRPr="009B4615">
        <w:t>416</w:t>
      </w:r>
      <w:r>
        <w:t xml:space="preserve">) </w:t>
      </w:r>
      <w:r w:rsidRPr="009B4615">
        <w:t>675</w:t>
      </w:r>
      <w:r>
        <w:t xml:space="preserve"> </w:t>
      </w:r>
      <w:r w:rsidR="00221BD4">
        <w:t xml:space="preserve">- </w:t>
      </w:r>
      <w:r w:rsidRPr="009B4615">
        <w:t>9444</w:t>
      </w:r>
    </w:p>
    <w:p w:rsidR="009B4615" w:rsidRPr="00F52C9F" w:rsidRDefault="009B4615" w:rsidP="009B4615">
      <w:pPr>
        <w:pStyle w:val="Indent1st"/>
      </w:pPr>
      <w:r>
        <w:tab/>
      </w:r>
      <w:r w:rsidRPr="00F52C9F">
        <w:t>Fax</w:t>
      </w:r>
      <w:r w:rsidRPr="00F52C9F">
        <w:tab/>
      </w:r>
      <w:r w:rsidRPr="00F52C9F">
        <w:tab/>
        <w:t xml:space="preserve">+1 (416) 675 </w:t>
      </w:r>
      <w:r w:rsidR="00221BD4" w:rsidRPr="00F52C9F">
        <w:t xml:space="preserve">- </w:t>
      </w:r>
      <w:r w:rsidRPr="00F52C9F">
        <w:t>2037</w:t>
      </w:r>
    </w:p>
    <w:p w:rsidR="007F5ED3" w:rsidRPr="00F52C9F" w:rsidRDefault="007F5ED3" w:rsidP="009B4615">
      <w:pPr>
        <w:pStyle w:val="Indent1st"/>
      </w:pPr>
      <w:r w:rsidRPr="00F52C9F">
        <w:tab/>
        <w:t>Web</w:t>
      </w:r>
      <w:r w:rsidRPr="00F52C9F">
        <w:tab/>
      </w:r>
      <w:r w:rsidRPr="00F52C9F">
        <w:tab/>
      </w:r>
      <w:hyperlink r:id="rId13" w:history="1">
        <w:r w:rsidRPr="00F52C9F">
          <w:rPr>
            <w:rStyle w:val="Hyperlink"/>
          </w:rPr>
          <w:t>http://www.westinbristolplace.com</w:t>
        </w:r>
      </w:hyperlink>
    </w:p>
    <w:p w:rsidR="007F5ED3" w:rsidRPr="00F52C9F" w:rsidRDefault="007F5ED3" w:rsidP="009B4615">
      <w:pPr>
        <w:pStyle w:val="Indent1st"/>
      </w:pPr>
    </w:p>
    <w:p w:rsidR="007F5ED3" w:rsidRDefault="007F5ED3" w:rsidP="009B4615">
      <w:pPr>
        <w:pStyle w:val="Indent1st"/>
      </w:pPr>
      <w:r w:rsidRPr="00F52C9F">
        <w:tab/>
      </w:r>
      <w:r>
        <w:t>To book your</w:t>
      </w:r>
      <w:r w:rsidR="00F344C2">
        <w:t xml:space="preserve"> room at the special rate of 152</w:t>
      </w:r>
      <w:r>
        <w:t>.00</w:t>
      </w:r>
      <w:r w:rsidR="002D1E4A">
        <w:t> </w:t>
      </w:r>
      <w:r>
        <w:t xml:space="preserve">CAD per room per night, please, either call via phone or </w:t>
      </w:r>
      <w:r w:rsidR="003A7B1D">
        <w:t>click on</w:t>
      </w:r>
      <w:r>
        <w:t xml:space="preserve"> the web-link as </w:t>
      </w:r>
      <w:r w:rsidR="003A7B1D">
        <w:t>given</w:t>
      </w:r>
      <w:r>
        <w:t xml:space="preserve"> below:</w:t>
      </w:r>
    </w:p>
    <w:p w:rsidR="007F5ED3" w:rsidRDefault="007F5ED3" w:rsidP="009B4615">
      <w:pPr>
        <w:pStyle w:val="Indent1st"/>
      </w:pPr>
      <w:r>
        <w:tab/>
        <w:t>Phone for reservation:</w:t>
      </w:r>
      <w:r>
        <w:tab/>
        <w:t xml:space="preserve">+1 (800) 937 8461 or </w:t>
      </w:r>
      <w:r w:rsidR="00015297">
        <w:t xml:space="preserve">+1 </w:t>
      </w:r>
      <w:r>
        <w:t>(800) WESTIN1 and state that you are visiting the Master Brewer</w:t>
      </w:r>
      <w:r w:rsidR="00D16B8E">
        <w:t>s</w:t>
      </w:r>
      <w:r>
        <w:t xml:space="preserve"> Conference</w:t>
      </w:r>
      <w:r w:rsidR="00221BD4">
        <w:t xml:space="preserve"> Ontario </w:t>
      </w:r>
    </w:p>
    <w:p w:rsidR="007F5ED3" w:rsidRDefault="00084BF8" w:rsidP="00837084">
      <w:pPr>
        <w:pStyle w:val="Indent2nd"/>
      </w:pPr>
      <w:r>
        <w:tab/>
        <w:t>Web-link</w:t>
      </w:r>
      <w:r>
        <w:rPr>
          <w:rFonts w:ascii="Verdana" w:eastAsia="Times New Roman" w:hAnsi="Verdana"/>
          <w:color w:val="64A0B3"/>
          <w:sz w:val="18"/>
          <w:szCs w:val="18"/>
        </w:rPr>
        <w:t xml:space="preserve"> </w:t>
      </w:r>
      <w:hyperlink r:id="rId14" w:history="1">
        <w:r>
          <w:rPr>
            <w:rStyle w:val="Hyperlink"/>
            <w:rFonts w:ascii="Verdana" w:eastAsia="Times New Roman" w:hAnsi="Verdana"/>
            <w:sz w:val="18"/>
            <w:szCs w:val="18"/>
          </w:rPr>
          <w:t>https://www.starwoodmeeting.com/StarGroupsWeb/res?id=1412056308&amp;key=11BBE7FA</w:t>
        </w:r>
      </w:hyperlink>
    </w:p>
    <w:p w:rsidR="007F5ED3" w:rsidRDefault="007F5ED3" w:rsidP="009B4615">
      <w:pPr>
        <w:pStyle w:val="Indent1st"/>
      </w:pPr>
    </w:p>
    <w:p w:rsidR="007F5ED3" w:rsidRDefault="007F5ED3" w:rsidP="009B4615">
      <w:pPr>
        <w:pStyle w:val="Indent1st"/>
      </w:pPr>
      <w:r>
        <w:tab/>
        <w:t>Please, note that</w:t>
      </w:r>
      <w:r w:rsidR="006C3792">
        <w:t xml:space="preserve"> for the hotel guests</w:t>
      </w:r>
      <w:r>
        <w:t xml:space="preserve"> the </w:t>
      </w:r>
      <w:r w:rsidR="00B63E6B">
        <w:t xml:space="preserve">wireless </w:t>
      </w:r>
      <w:r w:rsidR="008D6D18">
        <w:t>Internet</w:t>
      </w:r>
      <w:r w:rsidR="00B63E6B">
        <w:t xml:space="preserve"> connection</w:t>
      </w:r>
      <w:r>
        <w:t xml:space="preserve"> is complimentary in the lobby only</w:t>
      </w:r>
      <w:r w:rsidR="00B63E6B">
        <w:t>.</w:t>
      </w:r>
      <w:r w:rsidR="00221BD4">
        <w:t xml:space="preserve"> In the rooms there is a charge</w:t>
      </w:r>
      <w:r w:rsidR="001B2D90">
        <w:t xml:space="preserve"> for Internet usage</w:t>
      </w:r>
      <w:r w:rsidR="00221BD4">
        <w:t xml:space="preserve">. Please, book your rooms </w:t>
      </w:r>
      <w:r w:rsidR="00680EB6">
        <w:rPr>
          <w:b/>
        </w:rPr>
        <w:t xml:space="preserve">January </w:t>
      </w:r>
      <w:r w:rsidR="009E314D">
        <w:rPr>
          <w:b/>
        </w:rPr>
        <w:t>7</w:t>
      </w:r>
      <w:r w:rsidR="00680EB6" w:rsidRPr="00680EB6">
        <w:rPr>
          <w:b/>
          <w:vertAlign w:val="superscript"/>
        </w:rPr>
        <w:t>th</w:t>
      </w:r>
      <w:r w:rsidR="00680EB6">
        <w:rPr>
          <w:b/>
        </w:rPr>
        <w:t>, 2015</w:t>
      </w:r>
      <w:r w:rsidR="00221BD4">
        <w:t>. The rates will change after that day. If you need to cancel your hotel rooms, please, give 48 hours notice prior to arrival date.</w:t>
      </w:r>
    </w:p>
    <w:p w:rsidR="00221BD4" w:rsidRDefault="00221BD4" w:rsidP="009B4615">
      <w:pPr>
        <w:pStyle w:val="Indent1st"/>
      </w:pPr>
      <w:r>
        <w:tab/>
        <w:t>Please, not</w:t>
      </w:r>
      <w:r w:rsidR="006552A6">
        <w:t>e</w:t>
      </w:r>
      <w:r>
        <w:t xml:space="preserve"> that the hotel provides a completely smoke-free environment. </w:t>
      </w:r>
    </w:p>
    <w:p w:rsidR="002D1E4A" w:rsidRDefault="005D4157" w:rsidP="009B4615">
      <w:pPr>
        <w:pStyle w:val="Indent1st"/>
      </w:pPr>
      <w:r>
        <w:t>Do NOT drink and drive</w:t>
      </w:r>
      <w:r w:rsidR="002D1E4A">
        <w:tab/>
        <w:t xml:space="preserve">Enjoy the products of our industry and craftsmen responsibly. </w:t>
      </w:r>
      <w:r w:rsidR="002D1E4A" w:rsidRPr="005D4157">
        <w:rPr>
          <w:b/>
        </w:rPr>
        <w:t>Do not drink and drive</w:t>
      </w:r>
      <w:r w:rsidR="002D1E4A">
        <w:t>.</w:t>
      </w:r>
    </w:p>
    <w:p w:rsidR="002D1E4A" w:rsidRDefault="002D1E4A" w:rsidP="002D1E4A">
      <w:pPr>
        <w:pStyle w:val="Indent1st"/>
      </w:pPr>
    </w:p>
    <w:p w:rsidR="002D1E4A" w:rsidRDefault="002D1E4A" w:rsidP="002D1E4A">
      <w:pPr>
        <w:pStyle w:val="Indent1st"/>
        <w:rPr>
          <w:rStyle w:val="Hyperlink"/>
        </w:rPr>
      </w:pPr>
      <w:r>
        <w:tab/>
        <w:t>Visit our website at</w:t>
      </w:r>
      <w:r w:rsidR="001B2D90">
        <w:t xml:space="preserve"> </w:t>
      </w:r>
      <w:hyperlink r:id="rId15" w:history="1">
        <w:r w:rsidR="001B2D90" w:rsidRPr="001B2D90">
          <w:rPr>
            <w:rStyle w:val="Hyperlink"/>
          </w:rPr>
          <w:t>http://www.mbaa.com/Districts/Ontario</w:t>
        </w:r>
      </w:hyperlink>
      <w:r w:rsidR="00BA5B18">
        <w:rPr>
          <w:rStyle w:val="Hyperlink"/>
        </w:rPr>
        <w:t xml:space="preserve"> </w:t>
      </w:r>
    </w:p>
    <w:p w:rsidR="00706137" w:rsidRDefault="00706137" w:rsidP="002D1E4A">
      <w:pPr>
        <w:pStyle w:val="Indent1st"/>
        <w:rPr>
          <w:rStyle w:val="Hyperlink"/>
        </w:rPr>
      </w:pPr>
    </w:p>
    <w:p w:rsidR="00734F3B" w:rsidRPr="00BA5B18" w:rsidRDefault="00393C45" w:rsidP="00BA5B18">
      <w:pPr>
        <w:pStyle w:val="Indent1st"/>
        <w:rPr>
          <w:szCs w:val="20"/>
        </w:rPr>
      </w:pPr>
      <w:hyperlink r:id="rId16" w:history="1">
        <w:r w:rsidR="00BA5B18" w:rsidRPr="00BA5B18">
          <w:rPr>
            <w:rStyle w:val="Hyperlink"/>
            <w:color w:val="auto"/>
            <w:szCs w:val="20"/>
            <w:u w:val="none"/>
          </w:rPr>
          <w:t>Vegetarian?</w:t>
        </w:r>
      </w:hyperlink>
      <w:r w:rsidR="00BA5B18" w:rsidRPr="00BA5B18">
        <w:rPr>
          <w:rStyle w:val="Hyperlink"/>
          <w:color w:val="auto"/>
          <w:szCs w:val="20"/>
          <w:u w:val="none"/>
        </w:rPr>
        <w:tab/>
        <w:t>Please, let us know if you prefer vegetarian lunch.</w:t>
      </w:r>
      <w:r w:rsidR="00BA5B18">
        <w:rPr>
          <w:rStyle w:val="Hyperlink"/>
          <w:color w:val="auto"/>
          <w:szCs w:val="20"/>
          <w:u w:val="none"/>
        </w:rPr>
        <w:t xml:space="preserve"> Just send an email to </w:t>
      </w:r>
      <w:r w:rsidR="00BC4AF3">
        <w:rPr>
          <w:rStyle w:val="Hyperlink"/>
          <w:color w:val="auto"/>
          <w:szCs w:val="20"/>
          <w:u w:val="none"/>
        </w:rPr>
        <w:t>Philippe.Taylor@MoslonCoors.com</w:t>
      </w:r>
      <w:r w:rsidR="00BA5B18">
        <w:rPr>
          <w:rStyle w:val="Hyperlink"/>
          <w:color w:val="auto"/>
          <w:szCs w:val="20"/>
          <w:u w:val="none"/>
        </w:rPr>
        <w:t xml:space="preserve"> and let him know. Thank You.</w:t>
      </w:r>
    </w:p>
    <w:sectPr w:rsidR="00734F3B" w:rsidRPr="00BA5B18" w:rsidSect="007C0A14">
      <w:footerReference w:type="default" r:id="rId17"/>
      <w:pgSz w:w="12240" w:h="15840"/>
      <w:pgMar w:top="1440" w:right="1080" w:bottom="1440" w:left="1080" w:header="708" w:footer="10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206" w:rsidRDefault="00EE6206" w:rsidP="009C4D9D">
      <w:r>
        <w:separator/>
      </w:r>
    </w:p>
  </w:endnote>
  <w:endnote w:type="continuationSeparator" w:id="0">
    <w:p w:rsidR="00EE6206" w:rsidRDefault="00EE6206" w:rsidP="009C4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9E4" w:rsidRDefault="009859E4">
    <w:pPr>
      <w:pStyle w:val="Footer"/>
    </w:pPr>
    <w:r>
      <w:tab/>
    </w:r>
    <w:r w:rsidR="001802FD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206" w:rsidRDefault="00EE6206" w:rsidP="009C4D9D">
      <w:r>
        <w:separator/>
      </w:r>
    </w:p>
  </w:footnote>
  <w:footnote w:type="continuationSeparator" w:id="0">
    <w:p w:rsidR="00EE6206" w:rsidRDefault="00EE6206" w:rsidP="009C4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B2176"/>
    <w:multiLevelType w:val="multilevel"/>
    <w:tmpl w:val="C6241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F8863F8"/>
    <w:multiLevelType w:val="multilevel"/>
    <w:tmpl w:val="725CB4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BD83A62"/>
    <w:multiLevelType w:val="multilevel"/>
    <w:tmpl w:val="A36E2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6633813"/>
    <w:multiLevelType w:val="multilevel"/>
    <w:tmpl w:val="1B1665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%2.%1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44010A0"/>
    <w:multiLevelType w:val="multilevel"/>
    <w:tmpl w:val="9CB66402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60501B6"/>
    <w:multiLevelType w:val="multilevel"/>
    <w:tmpl w:val="E4E250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>
    <w:nsid w:val="4E4020AD"/>
    <w:multiLevelType w:val="multilevel"/>
    <w:tmpl w:val="E5161FB6"/>
    <w:lvl w:ilvl="0">
      <w:start w:val="1"/>
      <w:numFmt w:val="bullet"/>
      <w:pStyle w:val="Heading3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pStyle w:val="Heading3"/>
      <w:lvlText w:val="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7EFE2523"/>
    <w:multiLevelType w:val="hybridMultilevel"/>
    <w:tmpl w:val="94725454"/>
    <w:lvl w:ilvl="0" w:tplc="D19038DA">
      <w:numFmt w:val="bullet"/>
      <w:lvlText w:val="-"/>
      <w:lvlJc w:val="left"/>
      <w:pPr>
        <w:ind w:left="3394" w:hanging="27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6F1"/>
    <w:rsid w:val="00015297"/>
    <w:rsid w:val="00035535"/>
    <w:rsid w:val="000364AC"/>
    <w:rsid w:val="00047D80"/>
    <w:rsid w:val="00053547"/>
    <w:rsid w:val="00064CB0"/>
    <w:rsid w:val="00074F0E"/>
    <w:rsid w:val="00084BF8"/>
    <w:rsid w:val="00095EB9"/>
    <w:rsid w:val="000A0A8F"/>
    <w:rsid w:val="000B274A"/>
    <w:rsid w:val="000D6021"/>
    <w:rsid w:val="000E0516"/>
    <w:rsid w:val="000E7B09"/>
    <w:rsid w:val="000F0701"/>
    <w:rsid w:val="000F093B"/>
    <w:rsid w:val="00103D9F"/>
    <w:rsid w:val="00105164"/>
    <w:rsid w:val="0013271F"/>
    <w:rsid w:val="00135D47"/>
    <w:rsid w:val="0015649C"/>
    <w:rsid w:val="001802FD"/>
    <w:rsid w:val="001B2D90"/>
    <w:rsid w:val="001C1A3C"/>
    <w:rsid w:val="001D7155"/>
    <w:rsid w:val="001F0C1D"/>
    <w:rsid w:val="00201DF3"/>
    <w:rsid w:val="00221BD4"/>
    <w:rsid w:val="00232F5A"/>
    <w:rsid w:val="00234DFB"/>
    <w:rsid w:val="00242BE9"/>
    <w:rsid w:val="002627F2"/>
    <w:rsid w:val="002676BC"/>
    <w:rsid w:val="00290DCD"/>
    <w:rsid w:val="002A313F"/>
    <w:rsid w:val="002B4586"/>
    <w:rsid w:val="002C14D0"/>
    <w:rsid w:val="002C1C5C"/>
    <w:rsid w:val="002D1E4A"/>
    <w:rsid w:val="002D2E2C"/>
    <w:rsid w:val="002D4236"/>
    <w:rsid w:val="002F4F3A"/>
    <w:rsid w:val="003441EB"/>
    <w:rsid w:val="00356BDB"/>
    <w:rsid w:val="0036230A"/>
    <w:rsid w:val="003712CF"/>
    <w:rsid w:val="00371ACA"/>
    <w:rsid w:val="00376352"/>
    <w:rsid w:val="00393893"/>
    <w:rsid w:val="00393C45"/>
    <w:rsid w:val="003A7B1D"/>
    <w:rsid w:val="003B2BDB"/>
    <w:rsid w:val="003D0CDA"/>
    <w:rsid w:val="003D1F79"/>
    <w:rsid w:val="00425A12"/>
    <w:rsid w:val="004301C8"/>
    <w:rsid w:val="00444CF6"/>
    <w:rsid w:val="0046420B"/>
    <w:rsid w:val="00464F8C"/>
    <w:rsid w:val="004F55FE"/>
    <w:rsid w:val="005033FE"/>
    <w:rsid w:val="005346A0"/>
    <w:rsid w:val="005612B8"/>
    <w:rsid w:val="00564D2F"/>
    <w:rsid w:val="005D4157"/>
    <w:rsid w:val="00614341"/>
    <w:rsid w:val="00627F86"/>
    <w:rsid w:val="00630E94"/>
    <w:rsid w:val="006552A6"/>
    <w:rsid w:val="00657499"/>
    <w:rsid w:val="00680EB6"/>
    <w:rsid w:val="006972AD"/>
    <w:rsid w:val="006A1333"/>
    <w:rsid w:val="006A3E0F"/>
    <w:rsid w:val="006A3F87"/>
    <w:rsid w:val="006B3280"/>
    <w:rsid w:val="006C3792"/>
    <w:rsid w:val="00706137"/>
    <w:rsid w:val="00711A2D"/>
    <w:rsid w:val="00734F3B"/>
    <w:rsid w:val="007468C6"/>
    <w:rsid w:val="00764CD4"/>
    <w:rsid w:val="007A34BE"/>
    <w:rsid w:val="007B29CC"/>
    <w:rsid w:val="007B3F7F"/>
    <w:rsid w:val="007C0A14"/>
    <w:rsid w:val="007C4B0E"/>
    <w:rsid w:val="007D4AA6"/>
    <w:rsid w:val="007D5C33"/>
    <w:rsid w:val="007E0007"/>
    <w:rsid w:val="007F09AF"/>
    <w:rsid w:val="007F5ED3"/>
    <w:rsid w:val="00826761"/>
    <w:rsid w:val="008304BC"/>
    <w:rsid w:val="00837084"/>
    <w:rsid w:val="0086070F"/>
    <w:rsid w:val="00880B91"/>
    <w:rsid w:val="008925ED"/>
    <w:rsid w:val="008C66E5"/>
    <w:rsid w:val="008D6D18"/>
    <w:rsid w:val="008E60C0"/>
    <w:rsid w:val="00901F73"/>
    <w:rsid w:val="00915FB4"/>
    <w:rsid w:val="009540C9"/>
    <w:rsid w:val="009859E4"/>
    <w:rsid w:val="00992944"/>
    <w:rsid w:val="009A0BFD"/>
    <w:rsid w:val="009B4615"/>
    <w:rsid w:val="009C4D9D"/>
    <w:rsid w:val="009D6EA2"/>
    <w:rsid w:val="009E314D"/>
    <w:rsid w:val="00A10A8D"/>
    <w:rsid w:val="00A4172C"/>
    <w:rsid w:val="00A423AC"/>
    <w:rsid w:val="00A57B85"/>
    <w:rsid w:val="00AB5453"/>
    <w:rsid w:val="00B15740"/>
    <w:rsid w:val="00B6284A"/>
    <w:rsid w:val="00B63E6B"/>
    <w:rsid w:val="00BA3DE3"/>
    <w:rsid w:val="00BA5B18"/>
    <w:rsid w:val="00BC4AF3"/>
    <w:rsid w:val="00BC7DD8"/>
    <w:rsid w:val="00BD4F00"/>
    <w:rsid w:val="00BD7B88"/>
    <w:rsid w:val="00BE2CDD"/>
    <w:rsid w:val="00C03C06"/>
    <w:rsid w:val="00C0764E"/>
    <w:rsid w:val="00C23CDD"/>
    <w:rsid w:val="00C35CE5"/>
    <w:rsid w:val="00C477D6"/>
    <w:rsid w:val="00C66F4F"/>
    <w:rsid w:val="00C72365"/>
    <w:rsid w:val="00C743C6"/>
    <w:rsid w:val="00C83393"/>
    <w:rsid w:val="00C83965"/>
    <w:rsid w:val="00C879BF"/>
    <w:rsid w:val="00C90D1D"/>
    <w:rsid w:val="00CB25B3"/>
    <w:rsid w:val="00CC044B"/>
    <w:rsid w:val="00CD4B23"/>
    <w:rsid w:val="00CE0FA1"/>
    <w:rsid w:val="00CE1E2A"/>
    <w:rsid w:val="00D019B9"/>
    <w:rsid w:val="00D1488C"/>
    <w:rsid w:val="00D16B8E"/>
    <w:rsid w:val="00D37919"/>
    <w:rsid w:val="00D426F1"/>
    <w:rsid w:val="00D459A0"/>
    <w:rsid w:val="00D7047E"/>
    <w:rsid w:val="00D750A4"/>
    <w:rsid w:val="00DF270F"/>
    <w:rsid w:val="00E31663"/>
    <w:rsid w:val="00E54BF5"/>
    <w:rsid w:val="00E936FE"/>
    <w:rsid w:val="00EE6206"/>
    <w:rsid w:val="00EF4C6E"/>
    <w:rsid w:val="00F07A13"/>
    <w:rsid w:val="00F344C2"/>
    <w:rsid w:val="00F36EF4"/>
    <w:rsid w:val="00F40D86"/>
    <w:rsid w:val="00F52C9F"/>
    <w:rsid w:val="00F614FD"/>
    <w:rsid w:val="00F80D79"/>
    <w:rsid w:val="00F81384"/>
    <w:rsid w:val="00FB4DBF"/>
    <w:rsid w:val="00FC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F86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230A"/>
    <w:pPr>
      <w:keepNext/>
      <w:keepLines/>
      <w:numPr>
        <w:numId w:val="3"/>
      </w:numPr>
      <w:spacing w:before="240" w:after="120"/>
      <w:outlineLvl w:val="0"/>
    </w:pPr>
    <w:rPr>
      <w:rFonts w:eastAsiaTheme="majorEastAsia" w:cstheme="majorBidi"/>
      <w:b/>
      <w:bCs/>
      <w:i/>
      <w:color w:val="0000FF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4B0E"/>
    <w:pPr>
      <w:keepNext/>
      <w:keepLines/>
      <w:numPr>
        <w:ilvl w:val="1"/>
        <w:numId w:val="3"/>
      </w:numPr>
      <w:spacing w:before="200" w:after="60"/>
      <w:ind w:left="720" w:hanging="720"/>
      <w:outlineLvl w:val="1"/>
    </w:pPr>
    <w:rPr>
      <w:rFonts w:eastAsiaTheme="majorEastAsia" w:cs="Arial"/>
      <w:b/>
      <w:bCs/>
      <w:i/>
      <w:color w:val="0000FF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7B09"/>
    <w:pPr>
      <w:keepNext/>
      <w:keepLines/>
      <w:numPr>
        <w:numId w:val="4"/>
      </w:numPr>
      <w:spacing w:before="200"/>
      <w:ind w:left="1080"/>
      <w:outlineLvl w:val="2"/>
    </w:pPr>
    <w:rPr>
      <w:rFonts w:eastAsiaTheme="majorEastAsia" w:cstheme="majorBidi"/>
      <w:b/>
      <w:bCs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rman-N">
    <w:name w:val="German-N"/>
    <w:basedOn w:val="Normal"/>
    <w:qFormat/>
    <w:rsid w:val="007468C6"/>
    <w:rPr>
      <w:szCs w:val="20"/>
      <w:lang w:val="de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F8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F86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6230A"/>
    <w:rPr>
      <w:rFonts w:ascii="Arial" w:eastAsiaTheme="majorEastAsia" w:hAnsi="Arial" w:cstheme="majorBidi"/>
      <w:b/>
      <w:bCs/>
      <w:i/>
      <w:color w:val="0000FF"/>
    </w:rPr>
  </w:style>
  <w:style w:type="character" w:customStyle="1" w:styleId="Heading2Char">
    <w:name w:val="Heading 2 Char"/>
    <w:basedOn w:val="DefaultParagraphFont"/>
    <w:link w:val="Heading2"/>
    <w:uiPriority w:val="9"/>
    <w:rsid w:val="007C4B0E"/>
    <w:rPr>
      <w:rFonts w:ascii="Arial" w:eastAsiaTheme="majorEastAsia" w:hAnsi="Arial" w:cs="Arial"/>
      <w:b/>
      <w:bCs/>
      <w:i/>
      <w:color w:val="0000FF"/>
      <w:sz w:val="20"/>
      <w:szCs w:val="26"/>
    </w:rPr>
  </w:style>
  <w:style w:type="paragraph" w:styleId="Header">
    <w:name w:val="header"/>
    <w:basedOn w:val="Normal"/>
    <w:link w:val="HeaderChar"/>
    <w:uiPriority w:val="99"/>
    <w:unhideWhenUsed/>
    <w:rsid w:val="009C4D9D"/>
    <w:pPr>
      <w:tabs>
        <w:tab w:val="center" w:pos="4320"/>
        <w:tab w:val="right" w:pos="8640"/>
      </w:tabs>
    </w:pPr>
  </w:style>
  <w:style w:type="paragraph" w:customStyle="1" w:styleId="Indent1st">
    <w:name w:val="Indent1st"/>
    <w:basedOn w:val="Normal"/>
    <w:qFormat/>
    <w:rsid w:val="000364AC"/>
    <w:pPr>
      <w:tabs>
        <w:tab w:val="left" w:pos="3402"/>
      </w:tabs>
      <w:spacing w:before="60"/>
      <w:ind w:left="3413" w:hanging="3125"/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9C4D9D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7C0A14"/>
    <w:pPr>
      <w:tabs>
        <w:tab w:val="center" w:pos="5046"/>
        <w:tab w:val="right" w:pos="10093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7C0A14"/>
    <w:rPr>
      <w:rFonts w:ascii="Arial" w:hAnsi="Arial"/>
      <w:sz w:val="18"/>
    </w:rPr>
  </w:style>
  <w:style w:type="table" w:styleId="LightShading-Accent1">
    <w:name w:val="Light Shading Accent 1"/>
    <w:basedOn w:val="TableNormal"/>
    <w:uiPriority w:val="60"/>
    <w:rsid w:val="007C0A14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Indent2nd">
    <w:name w:val="Indent2nd"/>
    <w:basedOn w:val="Indent1st"/>
    <w:next w:val="Indent1st"/>
    <w:qFormat/>
    <w:rsid w:val="00C0764E"/>
    <w:pPr>
      <w:tabs>
        <w:tab w:val="left" w:pos="1710"/>
      </w:tabs>
      <w:ind w:hanging="2779"/>
    </w:pPr>
  </w:style>
  <w:style w:type="paragraph" w:styleId="Title">
    <w:name w:val="Title"/>
    <w:basedOn w:val="Normal"/>
    <w:next w:val="Normal"/>
    <w:link w:val="TitleChar"/>
    <w:uiPriority w:val="10"/>
    <w:qFormat/>
    <w:rsid w:val="0036230A"/>
    <w:pPr>
      <w:pBdr>
        <w:bottom w:val="single" w:sz="8" w:space="4" w:color="4F81BD" w:themeColor="accent1"/>
      </w:pBdr>
      <w:spacing w:before="240" w:after="120"/>
      <w:contextualSpacing/>
    </w:pPr>
    <w:rPr>
      <w:rFonts w:eastAsiaTheme="majorEastAsia" w:cstheme="majorBidi"/>
      <w:b/>
      <w:color w:val="0000FF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230A"/>
    <w:rPr>
      <w:rFonts w:ascii="Arial" w:eastAsiaTheme="majorEastAsia" w:hAnsi="Arial" w:cstheme="majorBidi"/>
      <w:b/>
      <w:color w:val="0000FF"/>
      <w:spacing w:val="5"/>
      <w:kern w:val="28"/>
      <w:sz w:val="28"/>
      <w:szCs w:val="52"/>
    </w:rPr>
  </w:style>
  <w:style w:type="paragraph" w:customStyle="1" w:styleId="Indent1stResponsible">
    <w:name w:val="Indent1st_Responsible"/>
    <w:basedOn w:val="Indent1st"/>
    <w:qFormat/>
    <w:rsid w:val="006A1333"/>
    <w:pPr>
      <w:tabs>
        <w:tab w:val="right" w:leader="dot" w:pos="10080"/>
      </w:tabs>
      <w:ind w:right="288"/>
    </w:pPr>
  </w:style>
  <w:style w:type="character" w:customStyle="1" w:styleId="Heading3Char">
    <w:name w:val="Heading 3 Char"/>
    <w:basedOn w:val="DefaultParagraphFont"/>
    <w:link w:val="Heading3"/>
    <w:uiPriority w:val="9"/>
    <w:rsid w:val="000E7B09"/>
    <w:rPr>
      <w:rFonts w:ascii="Arial" w:eastAsiaTheme="majorEastAsia" w:hAnsi="Arial" w:cstheme="majorBidi"/>
      <w:b/>
      <w:bCs/>
      <w:color w:val="0000FF"/>
      <w:sz w:val="20"/>
    </w:rPr>
  </w:style>
  <w:style w:type="character" w:styleId="Hyperlink">
    <w:name w:val="Hyperlink"/>
    <w:basedOn w:val="DefaultParagraphFont"/>
    <w:uiPriority w:val="99"/>
    <w:unhideWhenUsed/>
    <w:rsid w:val="003712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5B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F86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230A"/>
    <w:pPr>
      <w:keepNext/>
      <w:keepLines/>
      <w:numPr>
        <w:numId w:val="3"/>
      </w:numPr>
      <w:spacing w:before="240" w:after="120"/>
      <w:outlineLvl w:val="0"/>
    </w:pPr>
    <w:rPr>
      <w:rFonts w:eastAsiaTheme="majorEastAsia" w:cstheme="majorBidi"/>
      <w:b/>
      <w:bCs/>
      <w:i/>
      <w:color w:val="0000FF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4B0E"/>
    <w:pPr>
      <w:keepNext/>
      <w:keepLines/>
      <w:numPr>
        <w:ilvl w:val="1"/>
        <w:numId w:val="3"/>
      </w:numPr>
      <w:spacing w:before="200" w:after="60"/>
      <w:ind w:left="720" w:hanging="720"/>
      <w:outlineLvl w:val="1"/>
    </w:pPr>
    <w:rPr>
      <w:rFonts w:eastAsiaTheme="majorEastAsia" w:cs="Arial"/>
      <w:b/>
      <w:bCs/>
      <w:i/>
      <w:color w:val="0000FF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7B09"/>
    <w:pPr>
      <w:keepNext/>
      <w:keepLines/>
      <w:numPr>
        <w:numId w:val="4"/>
      </w:numPr>
      <w:spacing w:before="200"/>
      <w:ind w:left="1080"/>
      <w:outlineLvl w:val="2"/>
    </w:pPr>
    <w:rPr>
      <w:rFonts w:eastAsiaTheme="majorEastAsia" w:cstheme="majorBidi"/>
      <w:b/>
      <w:bCs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rman-N">
    <w:name w:val="German-N"/>
    <w:basedOn w:val="Normal"/>
    <w:qFormat/>
    <w:rsid w:val="007468C6"/>
    <w:rPr>
      <w:szCs w:val="20"/>
      <w:lang w:val="de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F8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F86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6230A"/>
    <w:rPr>
      <w:rFonts w:ascii="Arial" w:eastAsiaTheme="majorEastAsia" w:hAnsi="Arial" w:cstheme="majorBidi"/>
      <w:b/>
      <w:bCs/>
      <w:i/>
      <w:color w:val="0000FF"/>
    </w:rPr>
  </w:style>
  <w:style w:type="character" w:customStyle="1" w:styleId="Heading2Char">
    <w:name w:val="Heading 2 Char"/>
    <w:basedOn w:val="DefaultParagraphFont"/>
    <w:link w:val="Heading2"/>
    <w:uiPriority w:val="9"/>
    <w:rsid w:val="007C4B0E"/>
    <w:rPr>
      <w:rFonts w:ascii="Arial" w:eastAsiaTheme="majorEastAsia" w:hAnsi="Arial" w:cs="Arial"/>
      <w:b/>
      <w:bCs/>
      <w:i/>
      <w:color w:val="0000FF"/>
      <w:sz w:val="20"/>
      <w:szCs w:val="26"/>
    </w:rPr>
  </w:style>
  <w:style w:type="paragraph" w:styleId="Header">
    <w:name w:val="header"/>
    <w:basedOn w:val="Normal"/>
    <w:link w:val="HeaderChar"/>
    <w:uiPriority w:val="99"/>
    <w:unhideWhenUsed/>
    <w:rsid w:val="009C4D9D"/>
    <w:pPr>
      <w:tabs>
        <w:tab w:val="center" w:pos="4320"/>
        <w:tab w:val="right" w:pos="8640"/>
      </w:tabs>
    </w:pPr>
  </w:style>
  <w:style w:type="paragraph" w:customStyle="1" w:styleId="Indent1st">
    <w:name w:val="Indent1st"/>
    <w:basedOn w:val="Normal"/>
    <w:qFormat/>
    <w:rsid w:val="000364AC"/>
    <w:pPr>
      <w:tabs>
        <w:tab w:val="left" w:pos="3402"/>
      </w:tabs>
      <w:spacing w:before="60"/>
      <w:ind w:left="3413" w:hanging="3125"/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9C4D9D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7C0A14"/>
    <w:pPr>
      <w:tabs>
        <w:tab w:val="center" w:pos="5046"/>
        <w:tab w:val="right" w:pos="10093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7C0A14"/>
    <w:rPr>
      <w:rFonts w:ascii="Arial" w:hAnsi="Arial"/>
      <w:sz w:val="18"/>
    </w:rPr>
  </w:style>
  <w:style w:type="table" w:styleId="LightShading-Accent1">
    <w:name w:val="Light Shading Accent 1"/>
    <w:basedOn w:val="TableNormal"/>
    <w:uiPriority w:val="60"/>
    <w:rsid w:val="007C0A14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Indent2nd">
    <w:name w:val="Indent2nd"/>
    <w:basedOn w:val="Indent1st"/>
    <w:next w:val="Indent1st"/>
    <w:qFormat/>
    <w:rsid w:val="00C0764E"/>
    <w:pPr>
      <w:tabs>
        <w:tab w:val="left" w:pos="1710"/>
      </w:tabs>
      <w:ind w:hanging="2779"/>
    </w:pPr>
  </w:style>
  <w:style w:type="paragraph" w:styleId="Title">
    <w:name w:val="Title"/>
    <w:basedOn w:val="Normal"/>
    <w:next w:val="Normal"/>
    <w:link w:val="TitleChar"/>
    <w:uiPriority w:val="10"/>
    <w:qFormat/>
    <w:rsid w:val="0036230A"/>
    <w:pPr>
      <w:pBdr>
        <w:bottom w:val="single" w:sz="8" w:space="4" w:color="4F81BD" w:themeColor="accent1"/>
      </w:pBdr>
      <w:spacing w:before="240" w:after="120"/>
      <w:contextualSpacing/>
    </w:pPr>
    <w:rPr>
      <w:rFonts w:eastAsiaTheme="majorEastAsia" w:cstheme="majorBidi"/>
      <w:b/>
      <w:color w:val="0000FF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230A"/>
    <w:rPr>
      <w:rFonts w:ascii="Arial" w:eastAsiaTheme="majorEastAsia" w:hAnsi="Arial" w:cstheme="majorBidi"/>
      <w:b/>
      <w:color w:val="0000FF"/>
      <w:spacing w:val="5"/>
      <w:kern w:val="28"/>
      <w:sz w:val="28"/>
      <w:szCs w:val="52"/>
    </w:rPr>
  </w:style>
  <w:style w:type="paragraph" w:customStyle="1" w:styleId="Indent1stResponsible">
    <w:name w:val="Indent1st_Responsible"/>
    <w:basedOn w:val="Indent1st"/>
    <w:qFormat/>
    <w:rsid w:val="006A1333"/>
    <w:pPr>
      <w:tabs>
        <w:tab w:val="right" w:leader="dot" w:pos="10080"/>
      </w:tabs>
      <w:ind w:right="288"/>
    </w:pPr>
  </w:style>
  <w:style w:type="character" w:customStyle="1" w:styleId="Heading3Char">
    <w:name w:val="Heading 3 Char"/>
    <w:basedOn w:val="DefaultParagraphFont"/>
    <w:link w:val="Heading3"/>
    <w:uiPriority w:val="9"/>
    <w:rsid w:val="000E7B09"/>
    <w:rPr>
      <w:rFonts w:ascii="Arial" w:eastAsiaTheme="majorEastAsia" w:hAnsi="Arial" w:cstheme="majorBidi"/>
      <w:b/>
      <w:bCs/>
      <w:color w:val="0000FF"/>
      <w:sz w:val="20"/>
    </w:rPr>
  </w:style>
  <w:style w:type="character" w:styleId="Hyperlink">
    <w:name w:val="Hyperlink"/>
    <w:basedOn w:val="DefaultParagraphFont"/>
    <w:uiPriority w:val="99"/>
    <w:unhideWhenUsed/>
    <w:rsid w:val="003712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5B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3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estinbristolplace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cwilliams@sleeman.ca?subject=MBAA%20member%20badg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ueli.schrader@gmail.com?subject=MBAA%20Vegetarian" TargetMode="Externa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ventbrite.ca/e/mbac-ontario-technical-conference-tickets-1475245599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admin.mbaa.com/Districts/Ontario" TargetMode="External"/><Relationship Id="rId10" Type="http://schemas.openxmlformats.org/officeDocument/2006/relationships/hyperlink" Target="https://www.eventbrite.ca/e/mbac-ontario-technical-conference-tickets-14752455993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s://www.starwoodmeeting.com/StarGroupsWeb/res?id=1412056308&amp;key=11BBE7FA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F17393E0BAEA4089102F6B212C3CF1" ma:contentTypeVersion="2" ma:contentTypeDescription="Create a new document." ma:contentTypeScope="" ma:versionID="7481cfc28d18a4ac0bf44a179c8d3c5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fc5f63cddc813ae2817f831fe6e64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C1A202-9A9F-45A2-8049-7FFA8BD534DA}"/>
</file>

<file path=customXml/itemProps2.xml><?xml version="1.0" encoding="utf-8"?>
<ds:datastoreItem xmlns:ds="http://schemas.openxmlformats.org/officeDocument/2006/customXml" ds:itemID="{AF3E4ECB-7C3A-40FA-B552-6FC2E3AD6DD0}"/>
</file>

<file path=customXml/itemProps3.xml><?xml version="1.0" encoding="utf-8"?>
<ds:datastoreItem xmlns:ds="http://schemas.openxmlformats.org/officeDocument/2006/customXml" ds:itemID="{1534D879-D8B8-40AC-9D54-9A8EB915998D}"/>
</file>

<file path=customXml/itemProps4.xml><?xml version="1.0" encoding="utf-8"?>
<ds:datastoreItem xmlns:ds="http://schemas.openxmlformats.org/officeDocument/2006/customXml" ds:itemID="{EB362E24-234A-473A-A805-D3593684A9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917</Words>
  <Characters>5231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Agenda-Ontario-Technical-Conference 2015-</dc:title>
  <dc:creator>Ueli Schrader</dc:creator>
  <cp:lastModifiedBy>Chris Williams</cp:lastModifiedBy>
  <cp:revision>2</cp:revision>
  <cp:lastPrinted>2014-01-27T15:18:00Z</cp:lastPrinted>
  <dcterms:created xsi:type="dcterms:W3CDTF">2015-01-06T20:42:00Z</dcterms:created>
  <dcterms:modified xsi:type="dcterms:W3CDTF">2015-01-06T20:42:00Z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0x01010058F17393E0BAEA4089102F6B212C3CF1</vt:lpwstr>
  </property>
  <property fmtid="{D5CDD505-2E9C-101B-9397-08002B2CF9AE}" pid="3" name="Order">
    <vt:r8>4400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