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A8039" w14:textId="77777777" w:rsidR="009E6E97" w:rsidRDefault="009E6E97" w:rsidP="009E6E97">
      <w:pPr>
        <w:jc w:val="center"/>
        <w:rPr>
          <w:b/>
          <w:bCs/>
          <w:u w:val="single"/>
        </w:rPr>
      </w:pPr>
      <w:r>
        <w:rPr>
          <w:noProof/>
        </w:rPr>
        <w:drawing>
          <wp:inline distT="0" distB="0" distL="0" distR="0" wp14:anchorId="42E7A9EC" wp14:editId="4C6E93F5">
            <wp:extent cx="1333500" cy="9334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933450"/>
                    </a:xfrm>
                    <a:prstGeom prst="rect">
                      <a:avLst/>
                    </a:prstGeom>
                  </pic:spPr>
                </pic:pic>
              </a:graphicData>
            </a:graphic>
          </wp:inline>
        </w:drawing>
      </w:r>
    </w:p>
    <w:p w14:paraId="4395E525" w14:textId="77777777" w:rsidR="009E6E97" w:rsidRDefault="009E6E97" w:rsidP="009E6E97">
      <w:pPr>
        <w:jc w:val="center"/>
        <w:rPr>
          <w:b/>
          <w:bCs/>
          <w:u w:val="single"/>
        </w:rPr>
      </w:pPr>
    </w:p>
    <w:p w14:paraId="536B6B2C" w14:textId="0BE25977" w:rsidR="00896E7C" w:rsidRDefault="009E6E97" w:rsidP="009E6E97">
      <w:pPr>
        <w:jc w:val="center"/>
        <w:rPr>
          <w:b/>
          <w:bCs/>
          <w:u w:val="single"/>
        </w:rPr>
      </w:pPr>
      <w:r>
        <w:rPr>
          <w:b/>
          <w:bCs/>
          <w:u w:val="single"/>
        </w:rPr>
        <w:t>Best Practices for Recording and Storing District Minutes</w:t>
      </w:r>
    </w:p>
    <w:p w14:paraId="1472895B" w14:textId="340A5D3E" w:rsidR="009E6E97" w:rsidRPr="00817FE8" w:rsidRDefault="009937E8" w:rsidP="004E0D8B">
      <w:pPr>
        <w:rPr>
          <w:b/>
          <w:bCs/>
          <w:u w:val="single"/>
        </w:rPr>
      </w:pPr>
      <w:r w:rsidRPr="00817FE8">
        <w:rPr>
          <w:b/>
          <w:bCs/>
          <w:u w:val="single"/>
        </w:rPr>
        <w:t>Why?</w:t>
      </w:r>
    </w:p>
    <w:p w14:paraId="03D521F8" w14:textId="16C23450" w:rsidR="00CB6FFE" w:rsidRDefault="57AEA4CD" w:rsidP="004A62A7">
      <w:pPr>
        <w:ind w:left="720"/>
      </w:pPr>
      <w:r>
        <w:t xml:space="preserve">Properly recording and retention of District Minutes is important for documenting District decisions and votes.   Additionally, the district meeting minutes are important documents of record that assist in the smooth transition as officers rotate </w:t>
      </w:r>
      <w:r w:rsidR="00404B83">
        <w:t>from</w:t>
      </w:r>
      <w:r>
        <w:t xml:space="preserve"> their leadership positions.  </w:t>
      </w:r>
    </w:p>
    <w:p w14:paraId="47BFEDAA" w14:textId="451E29E3" w:rsidR="00386244" w:rsidRPr="00386244" w:rsidRDefault="00386244" w:rsidP="00386244">
      <w:pPr>
        <w:rPr>
          <w:b/>
          <w:bCs/>
          <w:u w:val="single"/>
        </w:rPr>
      </w:pPr>
      <w:r w:rsidRPr="00386244">
        <w:rPr>
          <w:b/>
          <w:bCs/>
          <w:u w:val="single"/>
        </w:rPr>
        <w:t>Who?</w:t>
      </w:r>
    </w:p>
    <w:p w14:paraId="2695F09E" w14:textId="1FB3974B" w:rsidR="00CD6941" w:rsidRDefault="00CD6941" w:rsidP="004A62A7">
      <w:pPr>
        <w:ind w:left="720"/>
      </w:pPr>
      <w:r>
        <w:t>District Secretary should record and upload meeting minutes</w:t>
      </w:r>
      <w:r w:rsidR="00091697">
        <w:t>. Per the District Bylaws</w:t>
      </w:r>
      <w:r w:rsidR="000C4A9B">
        <w:t xml:space="preserve"> Article V, Section 4</w:t>
      </w:r>
      <w:r w:rsidR="00091697">
        <w:t>,</w:t>
      </w:r>
      <w:r w:rsidR="00C35AB1">
        <w:t xml:space="preserve"> “</w:t>
      </w:r>
      <w:r w:rsidR="00744583" w:rsidRPr="00D645E9">
        <w:rPr>
          <w:i/>
          <w:iCs/>
        </w:rPr>
        <w:t>The Secretary shall attend all meetings of the District Officers and members and be responsible for ensuring that all actions and the minutes of all proceedings of the District Officers and members are recorded in a book to be kept for that purpose, and shall be responsible for all documents and records of the District</w:t>
      </w:r>
      <w:r w:rsidR="00CB3971" w:rsidRPr="00D645E9">
        <w:rPr>
          <w:i/>
          <w:iCs/>
        </w:rPr>
        <w:t>, except those connected with the office of the Treasurer.  The Secretary shall give or cause to be given any required notice of meetings of the District Officers and members, and shall send to all District Officers and members after each meeting copies of all said actions and minutes of said proceedings</w:t>
      </w:r>
      <w:r w:rsidR="00744583" w:rsidRPr="00D645E9">
        <w:rPr>
          <w:i/>
          <w:iCs/>
        </w:rPr>
        <w:t xml:space="preserve">… </w:t>
      </w:r>
      <w:r w:rsidR="00C35AB1" w:rsidRPr="00D645E9">
        <w:rPr>
          <w:i/>
          <w:iCs/>
        </w:rPr>
        <w:t xml:space="preserve">If the District does not have a </w:t>
      </w:r>
      <w:proofErr w:type="gramStart"/>
      <w:r w:rsidR="00C35AB1" w:rsidRPr="00D645E9">
        <w:rPr>
          <w:i/>
          <w:iCs/>
        </w:rPr>
        <w:t>Secretary</w:t>
      </w:r>
      <w:proofErr w:type="gramEnd"/>
      <w:r w:rsidR="00C35AB1" w:rsidRPr="00D645E9">
        <w:rPr>
          <w:i/>
          <w:iCs/>
        </w:rPr>
        <w:t xml:space="preserve"> in place, the District President is responsible for fulfilling or delegating the duties of the Secretary</w:t>
      </w:r>
      <w:r w:rsidR="00D87E13">
        <w:t>”.</w:t>
      </w:r>
    </w:p>
    <w:p w14:paraId="3753D729" w14:textId="1CD206A5" w:rsidR="009937E8" w:rsidRPr="00817FE8" w:rsidRDefault="009937E8" w:rsidP="004E0D8B">
      <w:pPr>
        <w:rPr>
          <w:b/>
          <w:bCs/>
          <w:u w:val="single"/>
        </w:rPr>
      </w:pPr>
      <w:r w:rsidRPr="00817FE8">
        <w:rPr>
          <w:b/>
          <w:bCs/>
          <w:u w:val="single"/>
        </w:rPr>
        <w:t>What?</w:t>
      </w:r>
    </w:p>
    <w:p w14:paraId="11AFB785" w14:textId="29B7FDC7" w:rsidR="00BD69F4" w:rsidRDefault="00EE7776" w:rsidP="004A62A7">
      <w:pPr>
        <w:ind w:left="720"/>
      </w:pPr>
      <w:r>
        <w:t xml:space="preserve">Minutes should be taken during board meetings to </w:t>
      </w:r>
      <w:r w:rsidR="00AE1F1D">
        <w:t>document</w:t>
      </w:r>
      <w:r>
        <w:t xml:space="preserve"> board actions, decisions</w:t>
      </w:r>
      <w:r w:rsidR="00BB6070">
        <w:t>,</w:t>
      </w:r>
      <w:r>
        <w:t xml:space="preserve"> and </w:t>
      </w:r>
      <w:r w:rsidR="00BB6070">
        <w:t xml:space="preserve">deliberations. </w:t>
      </w:r>
      <w:r w:rsidR="007B5D32">
        <w:t>M</w:t>
      </w:r>
      <w:r w:rsidR="00AE1F1D">
        <w:t>inutes</w:t>
      </w:r>
      <w:r w:rsidR="007B5D32">
        <w:t xml:space="preserve"> should include </w:t>
      </w:r>
      <w:r w:rsidR="00AD2805">
        <w:t xml:space="preserve">the following: </w:t>
      </w:r>
    </w:p>
    <w:p w14:paraId="6B418393" w14:textId="245B5483" w:rsidR="00E603AB" w:rsidRDefault="00AE1F1D" w:rsidP="00E603AB">
      <w:pPr>
        <w:pStyle w:val="ListParagraph"/>
        <w:numPr>
          <w:ilvl w:val="0"/>
          <w:numId w:val="1"/>
        </w:numPr>
      </w:pPr>
      <w:r>
        <w:t>D</w:t>
      </w:r>
      <w:r w:rsidR="00AD2805">
        <w:t>ate/time</w:t>
      </w:r>
    </w:p>
    <w:p w14:paraId="34214B3D" w14:textId="08F43C1C" w:rsidR="00E603AB" w:rsidRDefault="00AE1F1D" w:rsidP="00E603AB">
      <w:pPr>
        <w:pStyle w:val="ListParagraph"/>
        <w:numPr>
          <w:ilvl w:val="0"/>
          <w:numId w:val="1"/>
        </w:numPr>
      </w:pPr>
      <w:r>
        <w:t>A</w:t>
      </w:r>
      <w:r w:rsidR="00AD2805">
        <w:t>ttendance</w:t>
      </w:r>
      <w:r w:rsidR="009D0241">
        <w:t xml:space="preserve"> and </w:t>
      </w:r>
      <w:r w:rsidR="00AD2805">
        <w:t xml:space="preserve">whether a quorum </w:t>
      </w:r>
      <w:proofErr w:type="gramStart"/>
      <w:r w:rsidR="00AD2805">
        <w:t>was</w:t>
      </w:r>
      <w:proofErr w:type="gramEnd"/>
      <w:r w:rsidR="00AD2805">
        <w:t xml:space="preserve"> present</w:t>
      </w:r>
      <w:r w:rsidR="00D47A45">
        <w:t xml:space="preserve">. </w:t>
      </w:r>
    </w:p>
    <w:p w14:paraId="79BA8CE4" w14:textId="01BD1633" w:rsidR="001C378C" w:rsidRDefault="001C378C" w:rsidP="00E603AB">
      <w:pPr>
        <w:pStyle w:val="ListParagraph"/>
        <w:numPr>
          <w:ilvl w:val="0"/>
          <w:numId w:val="1"/>
        </w:numPr>
      </w:pPr>
      <w:r>
        <w:t xml:space="preserve">Voting on the </w:t>
      </w:r>
      <w:r w:rsidR="00D97D1F">
        <w:t>passing of the prior meeting’s minutes</w:t>
      </w:r>
      <w:r w:rsidR="00F02620">
        <w:t xml:space="preserve"> </w:t>
      </w:r>
    </w:p>
    <w:p w14:paraId="4BF97839" w14:textId="5F318519" w:rsidR="00D97D1F" w:rsidRDefault="57AEA4CD" w:rsidP="00D97D1F">
      <w:pPr>
        <w:pStyle w:val="ListParagraph"/>
        <w:numPr>
          <w:ilvl w:val="1"/>
          <w:numId w:val="1"/>
        </w:numPr>
      </w:pPr>
      <w:r>
        <w:t xml:space="preserve">Minutes should be emailed to the </w:t>
      </w:r>
      <w:proofErr w:type="gramStart"/>
      <w:r>
        <w:t>board  prior</w:t>
      </w:r>
      <w:proofErr w:type="gramEnd"/>
      <w:r>
        <w:t xml:space="preserve"> to the next meeting, so that they may be reviewed and approved at the following meeting</w:t>
      </w:r>
    </w:p>
    <w:p w14:paraId="07ABE4C4" w14:textId="07BCA536" w:rsidR="00E603AB" w:rsidRDefault="00AE1F1D" w:rsidP="00E603AB">
      <w:pPr>
        <w:pStyle w:val="ListParagraph"/>
        <w:numPr>
          <w:ilvl w:val="0"/>
          <w:numId w:val="1"/>
        </w:numPr>
      </w:pPr>
      <w:r>
        <w:t>M</w:t>
      </w:r>
      <w:r w:rsidR="00A63A49">
        <w:t>ain discussions and votes throughout the meeting</w:t>
      </w:r>
    </w:p>
    <w:p w14:paraId="38981F50" w14:textId="11DF07A8" w:rsidR="00E603AB" w:rsidRDefault="00A63A49" w:rsidP="00D97D1F">
      <w:pPr>
        <w:pStyle w:val="ListParagraph"/>
        <w:numPr>
          <w:ilvl w:val="0"/>
          <w:numId w:val="3"/>
        </w:numPr>
        <w:ind w:left="2160"/>
      </w:pPr>
      <w:r>
        <w:t xml:space="preserve">this can be outlined ahead of time based on your meeting </w:t>
      </w:r>
      <w:proofErr w:type="gramStart"/>
      <w:r>
        <w:t>agenda</w:t>
      </w:r>
      <w:proofErr w:type="gramEnd"/>
    </w:p>
    <w:p w14:paraId="0923ECBB" w14:textId="6AB67591" w:rsidR="00F2426C" w:rsidRDefault="00AE1F1D" w:rsidP="00E603AB">
      <w:pPr>
        <w:pStyle w:val="ListParagraph"/>
        <w:numPr>
          <w:ilvl w:val="0"/>
          <w:numId w:val="2"/>
        </w:numPr>
      </w:pPr>
      <w:r>
        <w:t>W</w:t>
      </w:r>
      <w:r w:rsidR="00BD69F4">
        <w:t>hen the meeting adjourned</w:t>
      </w:r>
    </w:p>
    <w:p w14:paraId="19CCB864" w14:textId="464B915B" w:rsidR="00F06335" w:rsidRDefault="00EE6173" w:rsidP="00E603AB">
      <w:pPr>
        <w:pStyle w:val="ListParagraph"/>
        <w:numPr>
          <w:ilvl w:val="0"/>
          <w:numId w:val="2"/>
        </w:numPr>
      </w:pPr>
      <w:r>
        <w:t xml:space="preserve">Minutes should remain factual and concise. Minutes should not include opinions or </w:t>
      </w:r>
      <w:proofErr w:type="gramStart"/>
      <w:r>
        <w:t>judgments</w:t>
      </w:r>
      <w:proofErr w:type="gramEnd"/>
    </w:p>
    <w:p w14:paraId="307FDACD" w14:textId="0A239783" w:rsidR="009937E8" w:rsidRPr="004A62A7" w:rsidRDefault="009937E8" w:rsidP="004E0D8B">
      <w:pPr>
        <w:rPr>
          <w:b/>
          <w:bCs/>
          <w:u w:val="single"/>
        </w:rPr>
      </w:pPr>
      <w:r w:rsidRPr="004A62A7">
        <w:rPr>
          <w:b/>
          <w:bCs/>
          <w:u w:val="single"/>
        </w:rPr>
        <w:t>When?</w:t>
      </w:r>
    </w:p>
    <w:p w14:paraId="04707353" w14:textId="5183E06C" w:rsidR="00F2426C" w:rsidRDefault="0000730C" w:rsidP="007E6102">
      <w:pPr>
        <w:ind w:left="720"/>
      </w:pPr>
      <w:r>
        <w:t xml:space="preserve">Minutes should be taken at </w:t>
      </w:r>
      <w:r w:rsidR="00B34DDD">
        <w:t xml:space="preserve">board </w:t>
      </w:r>
      <w:r w:rsidR="00086CFA">
        <w:t xml:space="preserve">and business </w:t>
      </w:r>
      <w:r w:rsidR="00B34DDD">
        <w:t xml:space="preserve">meetings. Minutes do not need to be recorded for </w:t>
      </w:r>
      <w:r w:rsidR="00FA0F8F">
        <w:t>informal</w:t>
      </w:r>
      <w:r w:rsidR="00A367C1">
        <w:t xml:space="preserve"> meetings with district membership unless a vote is being taken. Minutes from board meetings may </w:t>
      </w:r>
      <w:r w:rsidR="009E3198">
        <w:t>be shared with membership</w:t>
      </w:r>
      <w:r w:rsidR="007E6102">
        <w:t>,</w:t>
      </w:r>
      <w:r w:rsidR="009E3198">
        <w:t xml:space="preserve"> </w:t>
      </w:r>
      <w:r w:rsidR="007E6102">
        <w:t xml:space="preserve">from time to time, </w:t>
      </w:r>
      <w:r w:rsidR="009E3198">
        <w:t>at a member meeting</w:t>
      </w:r>
      <w:r w:rsidR="007E6102">
        <w:t>.</w:t>
      </w:r>
    </w:p>
    <w:p w14:paraId="322A66DC" w14:textId="30494287" w:rsidR="00167810" w:rsidRPr="004A62A7" w:rsidRDefault="00167810" w:rsidP="004E0D8B">
      <w:pPr>
        <w:rPr>
          <w:b/>
          <w:bCs/>
          <w:u w:val="single"/>
        </w:rPr>
      </w:pPr>
      <w:r w:rsidRPr="004A62A7">
        <w:rPr>
          <w:b/>
          <w:bCs/>
          <w:u w:val="single"/>
        </w:rPr>
        <w:t>Where?</w:t>
      </w:r>
    </w:p>
    <w:p w14:paraId="264965B3" w14:textId="0F36150F" w:rsidR="008F2A32" w:rsidRDefault="00EA1325" w:rsidP="004A62A7">
      <w:pPr>
        <w:ind w:left="720"/>
      </w:pPr>
      <w:r>
        <w:t xml:space="preserve">The District can decide between </w:t>
      </w:r>
      <w:r w:rsidR="00DB3067">
        <w:t xml:space="preserve">uploading to their </w:t>
      </w:r>
      <w:r w:rsidR="00A40110">
        <w:t>specific</w:t>
      </w:r>
      <w:r w:rsidR="008F2A32">
        <w:t xml:space="preserve"> </w:t>
      </w:r>
      <w:hyperlink r:id="rId9" w:history="1">
        <w:r w:rsidR="008F2A32">
          <w:rPr>
            <w:rStyle w:val="Hyperlink"/>
          </w:rPr>
          <w:t>District page</w:t>
        </w:r>
      </w:hyperlink>
      <w:r w:rsidR="0002299A">
        <w:t xml:space="preserve"> (n</w:t>
      </w:r>
      <w:r w:rsidR="004757FD">
        <w:t xml:space="preserve">otify staff if </w:t>
      </w:r>
      <w:r w:rsidR="006366E7">
        <w:t>assistance</w:t>
      </w:r>
      <w:r w:rsidR="004757FD">
        <w:t xml:space="preserve"> is needed with creating a secondary page</w:t>
      </w:r>
      <w:r w:rsidR="0002299A">
        <w:t>) or their specific District</w:t>
      </w:r>
      <w:r w:rsidR="00166F30">
        <w:t xml:space="preserve"> </w:t>
      </w:r>
      <w:hyperlink r:id="rId10" w:history="1">
        <w:r w:rsidR="00166F30">
          <w:rPr>
            <w:rStyle w:val="Hyperlink"/>
          </w:rPr>
          <w:t>Community page</w:t>
        </w:r>
      </w:hyperlink>
      <w:r w:rsidR="00EE4C6F">
        <w:t xml:space="preserve"> in the Library tab.</w:t>
      </w:r>
    </w:p>
    <w:p w14:paraId="18399604" w14:textId="35AA950C" w:rsidR="00167810" w:rsidRPr="004A62A7" w:rsidRDefault="00EA1325" w:rsidP="004E0D8B">
      <w:pPr>
        <w:rPr>
          <w:b/>
          <w:bCs/>
          <w:u w:val="single"/>
        </w:rPr>
      </w:pPr>
      <w:r>
        <w:t xml:space="preserve"> </w:t>
      </w:r>
      <w:r w:rsidR="00FC5D76" w:rsidRPr="004A62A7">
        <w:rPr>
          <w:b/>
          <w:bCs/>
          <w:u w:val="single"/>
        </w:rPr>
        <w:t>How?</w:t>
      </w:r>
    </w:p>
    <w:p w14:paraId="579C3C7C" w14:textId="4F589C53" w:rsidR="00FC5D76" w:rsidRDefault="005E5348" w:rsidP="00D132F9">
      <w:pPr>
        <w:ind w:left="720"/>
      </w:pPr>
      <w:r>
        <w:t>Develop a working template that is uniform for each meeting</w:t>
      </w:r>
      <w:r w:rsidR="00D4583F">
        <w:t xml:space="preserve"> (using the bullet points above)</w:t>
      </w:r>
      <w:r w:rsidR="009A7CB6">
        <w:t>. Having a template to f</w:t>
      </w:r>
      <w:r w:rsidR="00EE5DED">
        <w:t xml:space="preserve">ollow will </w:t>
      </w:r>
      <w:r w:rsidR="00D132F9">
        <w:t xml:space="preserve">also help to </w:t>
      </w:r>
      <w:r w:rsidR="00EE5DED">
        <w:t xml:space="preserve">ensure the meeting sticks to </w:t>
      </w:r>
      <w:r w:rsidR="00D132F9">
        <w:t>its agenda.</w:t>
      </w:r>
      <w:r w:rsidR="00302A4E">
        <w:t xml:space="preserve"> Example template</w:t>
      </w:r>
      <w:r w:rsidR="00445145">
        <w:t xml:space="preserve"> below:</w:t>
      </w:r>
    </w:p>
    <w:p w14:paraId="2F4DCD80" w14:textId="77777777" w:rsidR="00B61BEF" w:rsidRDefault="00B61BEF" w:rsidP="00B61BEF">
      <w:pPr>
        <w:ind w:left="720"/>
        <w:jc w:val="center"/>
      </w:pPr>
      <w:r>
        <w:rPr>
          <w:noProof/>
        </w:rPr>
        <w:lastRenderedPageBreak/>
        <w:drawing>
          <wp:inline distT="0" distB="0" distL="0" distR="0" wp14:anchorId="061D08C1" wp14:editId="22E576BB">
            <wp:extent cx="1333500" cy="933450"/>
            <wp:effectExtent l="0" t="0" r="0" b="0"/>
            <wp:docPr id="837126067" name="Picture 83712606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933450"/>
                    </a:xfrm>
                    <a:prstGeom prst="rect">
                      <a:avLst/>
                    </a:prstGeom>
                  </pic:spPr>
                </pic:pic>
              </a:graphicData>
            </a:graphic>
          </wp:inline>
        </w:drawing>
      </w:r>
    </w:p>
    <w:p w14:paraId="50F10EB2" w14:textId="7D8F461B" w:rsidR="00445145" w:rsidRPr="002C72C7" w:rsidRDefault="00445145" w:rsidP="00B61BEF">
      <w:pPr>
        <w:ind w:left="720"/>
        <w:jc w:val="center"/>
        <w:rPr>
          <w:b/>
          <w:bCs/>
        </w:rPr>
      </w:pPr>
      <w:r w:rsidRPr="002C72C7">
        <w:rPr>
          <w:b/>
          <w:bCs/>
        </w:rPr>
        <w:t>District Meeting Minutes Template/Checklist</w:t>
      </w:r>
    </w:p>
    <w:p w14:paraId="3BD7D53F" w14:textId="77777777" w:rsidR="00B61BEF" w:rsidRPr="002C72C7" w:rsidRDefault="00B61BEF" w:rsidP="00B61BEF">
      <w:pPr>
        <w:ind w:left="720"/>
        <w:jc w:val="center"/>
        <w:rPr>
          <w:b/>
          <w:bCs/>
        </w:rPr>
      </w:pPr>
    </w:p>
    <w:p w14:paraId="36D431CD" w14:textId="11AF84EC" w:rsidR="008A4F51" w:rsidRPr="002C72C7" w:rsidRDefault="008A4F51" w:rsidP="00C36980">
      <w:pPr>
        <w:pStyle w:val="ListParagraph"/>
        <w:numPr>
          <w:ilvl w:val="0"/>
          <w:numId w:val="4"/>
        </w:numPr>
        <w:rPr>
          <w:b/>
          <w:bCs/>
        </w:rPr>
      </w:pPr>
      <w:r w:rsidRPr="002C72C7">
        <w:rPr>
          <w:b/>
          <w:bCs/>
        </w:rPr>
        <w:t>Attendance</w:t>
      </w:r>
      <w:r w:rsidR="0071368A" w:rsidRPr="002C72C7">
        <w:rPr>
          <w:b/>
          <w:bCs/>
        </w:rPr>
        <w:t>:</w:t>
      </w:r>
    </w:p>
    <w:p w14:paraId="1108FDA8" w14:textId="34A5E162" w:rsidR="0071368A" w:rsidRDefault="0071368A" w:rsidP="0071368A">
      <w:pPr>
        <w:pStyle w:val="ListParagraph"/>
        <w:ind w:left="1080"/>
      </w:pPr>
      <w:r>
        <w:t>Officers present</w:t>
      </w:r>
      <w:r w:rsidR="00D26642">
        <w:t>:</w:t>
      </w:r>
    </w:p>
    <w:p w14:paraId="37B80440" w14:textId="77777777" w:rsidR="00D26642" w:rsidRDefault="00D26642" w:rsidP="0071368A">
      <w:pPr>
        <w:pStyle w:val="ListParagraph"/>
        <w:ind w:left="1080"/>
      </w:pPr>
    </w:p>
    <w:p w14:paraId="5953443B" w14:textId="75CD6999" w:rsidR="00D26642" w:rsidRDefault="00466902" w:rsidP="0071368A">
      <w:pPr>
        <w:pStyle w:val="ListParagraph"/>
        <w:ind w:left="1080"/>
      </w:pPr>
      <w:r>
        <w:t>Officers absent:</w:t>
      </w:r>
    </w:p>
    <w:p w14:paraId="34311820" w14:textId="77777777" w:rsidR="002C72C7" w:rsidRDefault="002C72C7" w:rsidP="0071368A">
      <w:pPr>
        <w:pStyle w:val="ListParagraph"/>
        <w:ind w:left="1080"/>
      </w:pPr>
    </w:p>
    <w:p w14:paraId="757A2BE4" w14:textId="21044C38" w:rsidR="008A4F51" w:rsidRPr="002C72C7" w:rsidRDefault="008A4F51" w:rsidP="00D26642">
      <w:pPr>
        <w:pStyle w:val="ListParagraph"/>
        <w:numPr>
          <w:ilvl w:val="0"/>
          <w:numId w:val="4"/>
        </w:numPr>
        <w:rPr>
          <w:b/>
          <w:bCs/>
        </w:rPr>
      </w:pPr>
      <w:r w:rsidRPr="002C72C7">
        <w:rPr>
          <w:b/>
          <w:bCs/>
        </w:rPr>
        <w:t>Meeting called to order date/</w:t>
      </w:r>
      <w:proofErr w:type="gramStart"/>
      <w:r w:rsidRPr="002C72C7">
        <w:rPr>
          <w:b/>
          <w:bCs/>
        </w:rPr>
        <w:t>time</w:t>
      </w:r>
      <w:proofErr w:type="gramEnd"/>
    </w:p>
    <w:p w14:paraId="7BC68CF4" w14:textId="77777777" w:rsidR="002C72C7" w:rsidRDefault="007132AB" w:rsidP="00933050">
      <w:pPr>
        <w:ind w:left="1440"/>
      </w:pPr>
      <w:r>
        <w:t xml:space="preserve">Meeting was called to order at _______________________. </w:t>
      </w:r>
    </w:p>
    <w:p w14:paraId="4B7DD1AA" w14:textId="6B3F705D" w:rsidR="00FA7F28" w:rsidRDefault="007132AB" w:rsidP="00933050">
      <w:pPr>
        <w:ind w:left="1440"/>
      </w:pPr>
      <w:r>
        <w:t>A qu</w:t>
      </w:r>
      <w:r w:rsidR="000117F5">
        <w:t xml:space="preserve">orum </w:t>
      </w:r>
      <w:r w:rsidR="00933050">
        <w:t>____________ (was/was not) present.</w:t>
      </w:r>
    </w:p>
    <w:p w14:paraId="4C77A05A" w14:textId="77777777" w:rsidR="00933050" w:rsidRDefault="00933050" w:rsidP="00933050">
      <w:pPr>
        <w:ind w:left="1440"/>
      </w:pPr>
    </w:p>
    <w:p w14:paraId="5FD24FED" w14:textId="5B7A0270" w:rsidR="008A4F51" w:rsidRDefault="008A4F51" w:rsidP="00933050">
      <w:pPr>
        <w:pStyle w:val="ListParagraph"/>
        <w:numPr>
          <w:ilvl w:val="0"/>
          <w:numId w:val="4"/>
        </w:numPr>
        <w:rPr>
          <w:b/>
          <w:bCs/>
        </w:rPr>
      </w:pPr>
      <w:r w:rsidRPr="002C72C7">
        <w:rPr>
          <w:b/>
          <w:bCs/>
        </w:rPr>
        <w:t>Approval of last meeting’s minutes</w:t>
      </w:r>
    </w:p>
    <w:p w14:paraId="7F35535E" w14:textId="3344377F" w:rsidR="002C72C7" w:rsidRDefault="008908A2" w:rsidP="00AC5C81">
      <w:pPr>
        <w:pStyle w:val="ListParagraph"/>
        <w:numPr>
          <w:ilvl w:val="1"/>
          <w:numId w:val="5"/>
        </w:numPr>
        <w:ind w:firstLine="90"/>
        <w:rPr>
          <w:b/>
          <w:bCs/>
        </w:rPr>
      </w:pPr>
      <w:r>
        <w:rPr>
          <w:b/>
          <w:bCs/>
        </w:rPr>
        <w:t>Seconded</w:t>
      </w:r>
    </w:p>
    <w:p w14:paraId="699EB6DB" w14:textId="67F6D9EA" w:rsidR="008908A2" w:rsidRDefault="003B1FF2" w:rsidP="00AC5C81">
      <w:pPr>
        <w:pStyle w:val="ListParagraph"/>
        <w:numPr>
          <w:ilvl w:val="1"/>
          <w:numId w:val="5"/>
        </w:numPr>
        <w:ind w:firstLine="90"/>
        <w:rPr>
          <w:b/>
          <w:bCs/>
        </w:rPr>
      </w:pPr>
      <w:r>
        <w:rPr>
          <w:b/>
          <w:bCs/>
        </w:rPr>
        <w:t>Approved</w:t>
      </w:r>
    </w:p>
    <w:p w14:paraId="013F8CE2" w14:textId="0C2BE43A" w:rsidR="008A4F51" w:rsidRPr="004B4E01" w:rsidRDefault="00473B3B" w:rsidP="004B4E01">
      <w:pPr>
        <w:pStyle w:val="ListParagraph"/>
        <w:numPr>
          <w:ilvl w:val="0"/>
          <w:numId w:val="4"/>
        </w:numPr>
        <w:rPr>
          <w:b/>
          <w:bCs/>
        </w:rPr>
      </w:pPr>
      <w:r w:rsidRPr="004B4E01">
        <w:rPr>
          <w:b/>
          <w:bCs/>
        </w:rPr>
        <w:t xml:space="preserve">Motions </w:t>
      </w:r>
      <w:r w:rsidR="00BE088C" w:rsidRPr="004B4E01">
        <w:rPr>
          <w:b/>
          <w:bCs/>
        </w:rPr>
        <w:t xml:space="preserve">Discussed </w:t>
      </w:r>
    </w:p>
    <w:p w14:paraId="1A42F4F3" w14:textId="34C8A6F2" w:rsidR="003B1FF2" w:rsidRDefault="003B1FF2" w:rsidP="003B1FF2">
      <w:pPr>
        <w:ind w:left="1440"/>
      </w:pPr>
      <w:r>
        <w:t>Main motion:</w:t>
      </w:r>
    </w:p>
    <w:p w14:paraId="30E6C523" w14:textId="77777777" w:rsidR="003B1FF2" w:rsidRDefault="003B1FF2" w:rsidP="003B1FF2">
      <w:pPr>
        <w:ind w:left="1440"/>
      </w:pPr>
    </w:p>
    <w:p w14:paraId="5D0C5F1B" w14:textId="77777777" w:rsidR="003B1FF2" w:rsidRDefault="003B1FF2" w:rsidP="003B1FF2">
      <w:pPr>
        <w:ind w:left="1440"/>
      </w:pPr>
    </w:p>
    <w:p w14:paraId="05B2E7E0" w14:textId="77777777" w:rsidR="003B1FF2" w:rsidRDefault="003B1FF2" w:rsidP="003B1FF2">
      <w:pPr>
        <w:ind w:left="1440"/>
      </w:pPr>
    </w:p>
    <w:p w14:paraId="15CB6EBB" w14:textId="77777777" w:rsidR="003B1FF2" w:rsidRDefault="003B1FF2" w:rsidP="003B1FF2">
      <w:pPr>
        <w:pStyle w:val="ListParagraph"/>
        <w:numPr>
          <w:ilvl w:val="1"/>
          <w:numId w:val="5"/>
        </w:numPr>
        <w:ind w:firstLine="90"/>
        <w:rPr>
          <w:b/>
          <w:bCs/>
        </w:rPr>
      </w:pPr>
      <w:r>
        <w:rPr>
          <w:b/>
          <w:bCs/>
        </w:rPr>
        <w:t>Seconded</w:t>
      </w:r>
    </w:p>
    <w:p w14:paraId="3863C5E3" w14:textId="77777777" w:rsidR="003B1FF2" w:rsidRDefault="003B1FF2" w:rsidP="003B1FF2">
      <w:pPr>
        <w:pStyle w:val="ListParagraph"/>
        <w:numPr>
          <w:ilvl w:val="1"/>
          <w:numId w:val="5"/>
        </w:numPr>
        <w:ind w:firstLine="90"/>
        <w:rPr>
          <w:b/>
          <w:bCs/>
        </w:rPr>
      </w:pPr>
      <w:r>
        <w:rPr>
          <w:b/>
          <w:bCs/>
        </w:rPr>
        <w:t>Approved</w:t>
      </w:r>
    </w:p>
    <w:p w14:paraId="3FCBD33B" w14:textId="77777777" w:rsidR="003B1FF2" w:rsidRDefault="003B1FF2" w:rsidP="003B1FF2">
      <w:pPr>
        <w:ind w:left="1440"/>
      </w:pPr>
    </w:p>
    <w:p w14:paraId="27CC5596" w14:textId="0B166F4A" w:rsidR="003B1FF2" w:rsidRDefault="003B1FF2" w:rsidP="003B1FF2">
      <w:pPr>
        <w:ind w:left="1440"/>
      </w:pPr>
      <w:r>
        <w:t xml:space="preserve">Main motion: </w:t>
      </w:r>
    </w:p>
    <w:p w14:paraId="00AADD26" w14:textId="77777777" w:rsidR="003B1FF2" w:rsidRDefault="003B1FF2" w:rsidP="003B1FF2">
      <w:pPr>
        <w:ind w:left="1440"/>
      </w:pPr>
    </w:p>
    <w:p w14:paraId="1A559220" w14:textId="77777777" w:rsidR="00F74383" w:rsidRDefault="00F74383" w:rsidP="003B1FF2">
      <w:pPr>
        <w:ind w:left="1440"/>
      </w:pPr>
    </w:p>
    <w:p w14:paraId="391D9CF4" w14:textId="77777777" w:rsidR="003B1FF2" w:rsidRDefault="003B1FF2" w:rsidP="003B1FF2">
      <w:pPr>
        <w:ind w:left="1440"/>
      </w:pPr>
    </w:p>
    <w:p w14:paraId="2AA07F05" w14:textId="77777777" w:rsidR="003B1FF2" w:rsidRDefault="003B1FF2" w:rsidP="003B1FF2">
      <w:pPr>
        <w:pStyle w:val="ListParagraph"/>
        <w:numPr>
          <w:ilvl w:val="1"/>
          <w:numId w:val="5"/>
        </w:numPr>
        <w:ind w:firstLine="90"/>
        <w:rPr>
          <w:b/>
          <w:bCs/>
        </w:rPr>
      </w:pPr>
      <w:r>
        <w:rPr>
          <w:b/>
          <w:bCs/>
        </w:rPr>
        <w:t>Seconded</w:t>
      </w:r>
    </w:p>
    <w:p w14:paraId="6A35A2BA" w14:textId="77777777" w:rsidR="003B1FF2" w:rsidRDefault="003B1FF2" w:rsidP="003B1FF2">
      <w:pPr>
        <w:pStyle w:val="ListParagraph"/>
        <w:numPr>
          <w:ilvl w:val="1"/>
          <w:numId w:val="5"/>
        </w:numPr>
        <w:ind w:firstLine="90"/>
        <w:rPr>
          <w:b/>
          <w:bCs/>
        </w:rPr>
      </w:pPr>
      <w:r>
        <w:rPr>
          <w:b/>
          <w:bCs/>
        </w:rPr>
        <w:t>Approved</w:t>
      </w:r>
    </w:p>
    <w:p w14:paraId="677FBDC8" w14:textId="77777777" w:rsidR="003B1FF2" w:rsidRDefault="003B1FF2" w:rsidP="003B1FF2">
      <w:pPr>
        <w:ind w:left="1440"/>
      </w:pPr>
    </w:p>
    <w:p w14:paraId="5D4DEAF1" w14:textId="77777777" w:rsidR="003351E6" w:rsidRDefault="003351E6" w:rsidP="003351E6">
      <w:pPr>
        <w:ind w:left="1440"/>
      </w:pPr>
      <w:r>
        <w:t xml:space="preserve">Main motion: </w:t>
      </w:r>
    </w:p>
    <w:p w14:paraId="113AFBDE" w14:textId="77777777" w:rsidR="003351E6" w:rsidRDefault="003351E6" w:rsidP="003351E6">
      <w:pPr>
        <w:ind w:left="1440"/>
      </w:pPr>
    </w:p>
    <w:p w14:paraId="50D520E7" w14:textId="77777777" w:rsidR="00F74383" w:rsidRDefault="00F74383" w:rsidP="003351E6">
      <w:pPr>
        <w:ind w:left="1440"/>
      </w:pPr>
    </w:p>
    <w:p w14:paraId="1EDD1EBC" w14:textId="77777777" w:rsidR="003351E6" w:rsidRDefault="003351E6" w:rsidP="003351E6">
      <w:pPr>
        <w:ind w:left="1440"/>
      </w:pPr>
    </w:p>
    <w:p w14:paraId="23F0D6C9" w14:textId="77777777" w:rsidR="003351E6" w:rsidRDefault="003351E6" w:rsidP="003351E6">
      <w:pPr>
        <w:pStyle w:val="ListParagraph"/>
        <w:numPr>
          <w:ilvl w:val="1"/>
          <w:numId w:val="5"/>
        </w:numPr>
        <w:ind w:firstLine="90"/>
        <w:rPr>
          <w:b/>
          <w:bCs/>
        </w:rPr>
      </w:pPr>
      <w:r>
        <w:rPr>
          <w:b/>
          <w:bCs/>
        </w:rPr>
        <w:t>Seconded</w:t>
      </w:r>
    </w:p>
    <w:p w14:paraId="696C913E" w14:textId="77777777" w:rsidR="003351E6" w:rsidRDefault="003351E6" w:rsidP="003351E6">
      <w:pPr>
        <w:pStyle w:val="ListParagraph"/>
        <w:numPr>
          <w:ilvl w:val="1"/>
          <w:numId w:val="5"/>
        </w:numPr>
        <w:ind w:firstLine="90"/>
        <w:rPr>
          <w:b/>
          <w:bCs/>
        </w:rPr>
      </w:pPr>
      <w:r>
        <w:rPr>
          <w:b/>
          <w:bCs/>
        </w:rPr>
        <w:t>Approved</w:t>
      </w:r>
    </w:p>
    <w:p w14:paraId="0B267472" w14:textId="77777777" w:rsidR="003351E6" w:rsidRDefault="003351E6" w:rsidP="003B1FF2">
      <w:pPr>
        <w:ind w:left="1440"/>
      </w:pPr>
    </w:p>
    <w:p w14:paraId="39D54D6D" w14:textId="4E7DB155" w:rsidR="00BE088C" w:rsidRPr="003351E6" w:rsidRDefault="00BE088C" w:rsidP="003351E6">
      <w:pPr>
        <w:pStyle w:val="ListParagraph"/>
        <w:numPr>
          <w:ilvl w:val="0"/>
          <w:numId w:val="4"/>
        </w:numPr>
        <w:rPr>
          <w:b/>
          <w:bCs/>
        </w:rPr>
      </w:pPr>
      <w:r w:rsidRPr="003351E6">
        <w:rPr>
          <w:b/>
          <w:bCs/>
        </w:rPr>
        <w:t>Meeting adjourned date/time</w:t>
      </w:r>
    </w:p>
    <w:p w14:paraId="2A6ADF63" w14:textId="5A9A5D27" w:rsidR="006C1729" w:rsidRDefault="006C1729" w:rsidP="006C1729">
      <w:pPr>
        <w:pStyle w:val="ListParagraph"/>
        <w:ind w:left="990" w:firstLine="450"/>
      </w:pPr>
      <w:r>
        <w:t xml:space="preserve">Meeting was </w:t>
      </w:r>
      <w:proofErr w:type="spellStart"/>
      <w:r>
        <w:t>adjorned</w:t>
      </w:r>
      <w:proofErr w:type="spellEnd"/>
      <w:r>
        <w:t xml:space="preserve"> at _______________________. </w:t>
      </w:r>
    </w:p>
    <w:p w14:paraId="35D1D9DF" w14:textId="3AFD16EA" w:rsidR="006C1729" w:rsidRDefault="006C1729" w:rsidP="006C1729">
      <w:pPr>
        <w:pStyle w:val="ListParagraph"/>
        <w:ind w:left="990" w:firstLine="450"/>
      </w:pPr>
      <w:r>
        <w:t>Next meeting is at ________________ on ________________________.</w:t>
      </w:r>
    </w:p>
    <w:p w14:paraId="0B4178B9" w14:textId="77777777" w:rsidR="00445145" w:rsidRDefault="00445145" w:rsidP="003351E6">
      <w:pPr>
        <w:ind w:left="1440"/>
      </w:pPr>
    </w:p>
    <w:p w14:paraId="2EAF2A4C" w14:textId="77777777" w:rsidR="00445145" w:rsidRDefault="00445145" w:rsidP="00D132F9">
      <w:pPr>
        <w:ind w:left="720"/>
      </w:pPr>
    </w:p>
    <w:sectPr w:rsidR="00445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31E3"/>
    <w:multiLevelType w:val="hybridMultilevel"/>
    <w:tmpl w:val="21807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FD4E9B"/>
    <w:multiLevelType w:val="hybridMultilevel"/>
    <w:tmpl w:val="F9B668A2"/>
    <w:lvl w:ilvl="0" w:tplc="E63AE560">
      <w:start w:val="1"/>
      <w:numFmt w:val="bullet"/>
      <w:lvlText w:val=""/>
      <w:lvlJc w:val="left"/>
      <w:pPr>
        <w:ind w:left="1800" w:hanging="360"/>
      </w:pPr>
      <w:rPr>
        <w:rFonts w:ascii="Symbol" w:hAnsi="Symbol" w:hint="default"/>
      </w:rPr>
    </w:lvl>
    <w:lvl w:ilvl="1" w:tplc="E63AE56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A3635"/>
    <w:multiLevelType w:val="hybridMultilevel"/>
    <w:tmpl w:val="3DA65EEE"/>
    <w:lvl w:ilvl="0" w:tplc="8E689E7A">
      <w:start w:val="1"/>
      <w:numFmt w:val="upperLetter"/>
      <w:lvlText w:val="%1."/>
      <w:lvlJc w:val="left"/>
      <w:pPr>
        <w:ind w:left="9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0F185B"/>
    <w:multiLevelType w:val="hybridMultilevel"/>
    <w:tmpl w:val="0588881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D7D2FEE"/>
    <w:multiLevelType w:val="hybridMultilevel"/>
    <w:tmpl w:val="014AF5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2384508">
    <w:abstractNumId w:val="4"/>
  </w:num>
  <w:num w:numId="2" w16cid:durableId="1787429700">
    <w:abstractNumId w:val="0"/>
  </w:num>
  <w:num w:numId="3" w16cid:durableId="644093404">
    <w:abstractNumId w:val="3"/>
  </w:num>
  <w:num w:numId="4" w16cid:durableId="393167827">
    <w:abstractNumId w:val="2"/>
  </w:num>
  <w:num w:numId="5" w16cid:durableId="606349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E6E97"/>
    <w:rsid w:val="0000730C"/>
    <w:rsid w:val="000117F5"/>
    <w:rsid w:val="00013EA4"/>
    <w:rsid w:val="0002299A"/>
    <w:rsid w:val="00086175"/>
    <w:rsid w:val="00086CFA"/>
    <w:rsid w:val="00091697"/>
    <w:rsid w:val="000B00BC"/>
    <w:rsid w:val="000C4A9B"/>
    <w:rsid w:val="00106618"/>
    <w:rsid w:val="00122626"/>
    <w:rsid w:val="001270D1"/>
    <w:rsid w:val="00166F30"/>
    <w:rsid w:val="00167810"/>
    <w:rsid w:val="001A35A5"/>
    <w:rsid w:val="001C378C"/>
    <w:rsid w:val="001D394A"/>
    <w:rsid w:val="001E3A5E"/>
    <w:rsid w:val="00232B61"/>
    <w:rsid w:val="002B6B4F"/>
    <w:rsid w:val="002C72C7"/>
    <w:rsid w:val="002F0820"/>
    <w:rsid w:val="00302A4E"/>
    <w:rsid w:val="00322619"/>
    <w:rsid w:val="003351E6"/>
    <w:rsid w:val="003716F8"/>
    <w:rsid w:val="00386244"/>
    <w:rsid w:val="003A1A58"/>
    <w:rsid w:val="003B1FF2"/>
    <w:rsid w:val="003F36A7"/>
    <w:rsid w:val="00404B83"/>
    <w:rsid w:val="00445145"/>
    <w:rsid w:val="00466902"/>
    <w:rsid w:val="0047016F"/>
    <w:rsid w:val="00473B3B"/>
    <w:rsid w:val="004757FD"/>
    <w:rsid w:val="00497679"/>
    <w:rsid w:val="004A5855"/>
    <w:rsid w:val="004A62A7"/>
    <w:rsid w:val="004B0C24"/>
    <w:rsid w:val="004B4E01"/>
    <w:rsid w:val="004E0D8B"/>
    <w:rsid w:val="005E5348"/>
    <w:rsid w:val="006366E7"/>
    <w:rsid w:val="00673B23"/>
    <w:rsid w:val="0068116B"/>
    <w:rsid w:val="006B32B3"/>
    <w:rsid w:val="006B40F4"/>
    <w:rsid w:val="006C1729"/>
    <w:rsid w:val="007132AB"/>
    <w:rsid w:val="0071368A"/>
    <w:rsid w:val="00744583"/>
    <w:rsid w:val="00761810"/>
    <w:rsid w:val="0077003D"/>
    <w:rsid w:val="007B5D32"/>
    <w:rsid w:val="007C3192"/>
    <w:rsid w:val="007E28AA"/>
    <w:rsid w:val="007E6102"/>
    <w:rsid w:val="00814B87"/>
    <w:rsid w:val="00817FE8"/>
    <w:rsid w:val="00824067"/>
    <w:rsid w:val="008908A2"/>
    <w:rsid w:val="00896E7C"/>
    <w:rsid w:val="008A4F51"/>
    <w:rsid w:val="008E19CA"/>
    <w:rsid w:val="008E70AE"/>
    <w:rsid w:val="008F2A32"/>
    <w:rsid w:val="008F36F0"/>
    <w:rsid w:val="009042E7"/>
    <w:rsid w:val="00914EA6"/>
    <w:rsid w:val="00933050"/>
    <w:rsid w:val="009368A9"/>
    <w:rsid w:val="009727CA"/>
    <w:rsid w:val="009937E8"/>
    <w:rsid w:val="009A7CB6"/>
    <w:rsid w:val="009D0241"/>
    <w:rsid w:val="009E3198"/>
    <w:rsid w:val="009E6884"/>
    <w:rsid w:val="009E6E97"/>
    <w:rsid w:val="009F05B5"/>
    <w:rsid w:val="00A367C1"/>
    <w:rsid w:val="00A40110"/>
    <w:rsid w:val="00A63A49"/>
    <w:rsid w:val="00AC5C81"/>
    <w:rsid w:val="00AD2805"/>
    <w:rsid w:val="00AE1F1D"/>
    <w:rsid w:val="00B02FB4"/>
    <w:rsid w:val="00B16CFC"/>
    <w:rsid w:val="00B32ED4"/>
    <w:rsid w:val="00B34DDD"/>
    <w:rsid w:val="00B5315D"/>
    <w:rsid w:val="00B53CC9"/>
    <w:rsid w:val="00B5720E"/>
    <w:rsid w:val="00B61BEF"/>
    <w:rsid w:val="00BA6F28"/>
    <w:rsid w:val="00BB6070"/>
    <w:rsid w:val="00BD69F4"/>
    <w:rsid w:val="00BE088C"/>
    <w:rsid w:val="00C35AB1"/>
    <w:rsid w:val="00C36980"/>
    <w:rsid w:val="00CA6F8B"/>
    <w:rsid w:val="00CB3971"/>
    <w:rsid w:val="00CB6FFE"/>
    <w:rsid w:val="00CD6941"/>
    <w:rsid w:val="00CD7795"/>
    <w:rsid w:val="00D132F9"/>
    <w:rsid w:val="00D26642"/>
    <w:rsid w:val="00D4583F"/>
    <w:rsid w:val="00D47A45"/>
    <w:rsid w:val="00D645E9"/>
    <w:rsid w:val="00D867F3"/>
    <w:rsid w:val="00D87E13"/>
    <w:rsid w:val="00D97D1F"/>
    <w:rsid w:val="00DA0DB8"/>
    <w:rsid w:val="00DB3067"/>
    <w:rsid w:val="00DF2C85"/>
    <w:rsid w:val="00E45084"/>
    <w:rsid w:val="00E603AB"/>
    <w:rsid w:val="00E72B34"/>
    <w:rsid w:val="00EA1325"/>
    <w:rsid w:val="00ED63B8"/>
    <w:rsid w:val="00EE4C6F"/>
    <w:rsid w:val="00EE5DED"/>
    <w:rsid w:val="00EE6173"/>
    <w:rsid w:val="00EE7776"/>
    <w:rsid w:val="00F02620"/>
    <w:rsid w:val="00F06335"/>
    <w:rsid w:val="00F2426C"/>
    <w:rsid w:val="00F25498"/>
    <w:rsid w:val="00F7200A"/>
    <w:rsid w:val="00F74383"/>
    <w:rsid w:val="00F87DD8"/>
    <w:rsid w:val="00FA0F8F"/>
    <w:rsid w:val="00FA7F28"/>
    <w:rsid w:val="00FC5D76"/>
    <w:rsid w:val="00FD2751"/>
    <w:rsid w:val="00FD4D9A"/>
    <w:rsid w:val="00FE7D82"/>
    <w:rsid w:val="00FF1B59"/>
    <w:rsid w:val="00FF433C"/>
    <w:rsid w:val="57AEA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BB68"/>
  <w15:chartTrackingRefBased/>
  <w15:docId w15:val="{4A8D228D-CDB9-4D6B-AFC5-8117B7C9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97"/>
    <w:pPr>
      <w:spacing w:after="0" w:line="240"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A32"/>
    <w:rPr>
      <w:color w:val="0563C1" w:themeColor="hyperlink"/>
      <w:u w:val="single"/>
    </w:rPr>
  </w:style>
  <w:style w:type="character" w:styleId="UnresolvedMention">
    <w:name w:val="Unresolved Mention"/>
    <w:basedOn w:val="DefaultParagraphFont"/>
    <w:uiPriority w:val="99"/>
    <w:semiHidden/>
    <w:unhideWhenUsed/>
    <w:rsid w:val="008F2A32"/>
    <w:rPr>
      <w:color w:val="605E5C"/>
      <w:shd w:val="clear" w:color="auto" w:fill="E1DFDD"/>
    </w:rPr>
  </w:style>
  <w:style w:type="paragraph" w:styleId="ListParagraph">
    <w:name w:val="List Paragraph"/>
    <w:basedOn w:val="Normal"/>
    <w:uiPriority w:val="34"/>
    <w:qFormat/>
    <w:rsid w:val="00E603AB"/>
    <w:pPr>
      <w:ind w:left="720"/>
      <w:contextualSpacing/>
    </w:pPr>
  </w:style>
  <w:style w:type="paragraph" w:styleId="Revision">
    <w:name w:val="Revision"/>
    <w:hidden/>
    <w:uiPriority w:val="99"/>
    <w:semiHidden/>
    <w:rsid w:val="00D47A45"/>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ommunity.mbaa.com/home" TargetMode="External"/><Relationship Id="rId4" Type="http://schemas.openxmlformats.org/officeDocument/2006/relationships/numbering" Target="numbering.xml"/><Relationship Id="rId9" Type="http://schemas.openxmlformats.org/officeDocument/2006/relationships/hyperlink" Target="https://www.mbaa.com/district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3E957C60D134E92730B6846FF87D5" ma:contentTypeVersion="3" ma:contentTypeDescription="Create a new document." ma:contentTypeScope="" ma:versionID="2cb990da974019c2f5e7e81e2dee14b4">
  <xsd:schema xmlns:xsd="http://www.w3.org/2001/XMLSchema" xmlns:xs="http://www.w3.org/2001/XMLSchema" xmlns:p="http://schemas.microsoft.com/office/2006/metadata/properties" xmlns:ns1="http://schemas.microsoft.com/sharepoint/v3" xmlns:ns2="392c36b6-6659-4804-b8b4-cbaf520a1bff" targetNamespace="http://schemas.microsoft.com/office/2006/metadata/properties" ma:root="true" ma:fieldsID="b2da9c23fda832463dfd7b2d2e0ef8c6" ns1:_="" ns2:_="">
    <xsd:import namespace="http://schemas.microsoft.com/sharepoint/v3"/>
    <xsd:import namespace="392c36b6-6659-4804-b8b4-cbaf520a1bf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2c36b6-6659-4804-b8b4-cbaf520a1bf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36A619-ADB3-4942-A58F-B653A90787D1}"/>
</file>

<file path=customXml/itemProps2.xml><?xml version="1.0" encoding="utf-8"?>
<ds:datastoreItem xmlns:ds="http://schemas.openxmlformats.org/officeDocument/2006/customXml" ds:itemID="{F668950E-79C8-45EB-8DF2-10B4AFB36F7D}"/>
</file>

<file path=customXml/itemProps3.xml><?xml version="1.0" encoding="utf-8"?>
<ds:datastoreItem xmlns:ds="http://schemas.openxmlformats.org/officeDocument/2006/customXml" ds:itemID="{6A0E673F-3504-45A3-907D-6E8143372A01}"/>
</file>

<file path=docProps/app.xml><?xml version="1.0" encoding="utf-8"?>
<Properties xmlns="http://schemas.openxmlformats.org/officeDocument/2006/extended-properties" xmlns:vt="http://schemas.openxmlformats.org/officeDocument/2006/docPropsVTypes">
  <Template>Normal</Template>
  <TotalTime>132</TotalTime>
  <Pages>2</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Links>
    <vt:vector size="12" baseType="variant">
      <vt:variant>
        <vt:i4>3080230</vt:i4>
      </vt:variant>
      <vt:variant>
        <vt:i4>3</vt:i4>
      </vt:variant>
      <vt:variant>
        <vt:i4>0</vt:i4>
      </vt:variant>
      <vt:variant>
        <vt:i4>5</vt:i4>
      </vt:variant>
      <vt:variant>
        <vt:lpwstr>https://community.mbaa.com/home</vt:lpwstr>
      </vt:variant>
      <vt:variant>
        <vt:lpwstr/>
      </vt:variant>
      <vt:variant>
        <vt:i4>4587539</vt:i4>
      </vt:variant>
      <vt:variant>
        <vt:i4>0</vt:i4>
      </vt:variant>
      <vt:variant>
        <vt:i4>0</vt:i4>
      </vt:variant>
      <vt:variant>
        <vt:i4>5</vt:i4>
      </vt:variant>
      <vt:variant>
        <vt:lpwstr>https://www.mbaa.com/districts/Pages/default.aspx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Alvarado</dc:creator>
  <cp:keywords/>
  <dc:description/>
  <cp:lastModifiedBy>Rachel Alvarado</cp:lastModifiedBy>
  <cp:revision>2</cp:revision>
  <dcterms:created xsi:type="dcterms:W3CDTF">2023-07-19T18:02:00Z</dcterms:created>
  <dcterms:modified xsi:type="dcterms:W3CDTF">2023-07-19T18:02:00Z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7817f69d-218a-4395-98fc-63ad9b51856d</vt:lpwstr>
  </property>
  <property fmtid="{D5CDD505-2E9C-101B-9397-08002B2CF9AE}" pid="3" name="ContentTypeId">
    <vt:lpwstr>0x010100D8B3E957C60D134E92730B6846FF87D5</vt:lpwstr>
  </property>
  <property fmtid="{D5CDD505-2E9C-101B-9397-08002B2CF9AE}" pid="4" name="Fiscal_x0020_Year">
    <vt:lpwstr/>
  </property>
  <property fmtid="{D5CDD505-2E9C-101B-9397-08002B2CF9AE}" pid="5" name="Asset_x0020_Type">
    <vt:lpwstr/>
  </property>
  <property fmtid="{D5CDD505-2E9C-101B-9397-08002B2CF9AE}" pid="6" name="Month">
    <vt:lpwstr/>
  </property>
  <property fmtid="{D5CDD505-2E9C-101B-9397-08002B2CF9AE}" pid="7" name="MediaServiceImageTags">
    <vt:lpwstr/>
  </property>
  <property fmtid="{D5CDD505-2E9C-101B-9397-08002B2CF9AE}" pid="8" name="Project_x002d_Product_x0020_Type">
    <vt:lpwstr/>
  </property>
  <property fmtid="{D5CDD505-2E9C-101B-9397-08002B2CF9AE}" pid="9" name="Doc_x0020_Type">
    <vt:lpwstr/>
  </property>
  <property fmtid="{D5CDD505-2E9C-101B-9397-08002B2CF9AE}" pid="10" name="Society">
    <vt:lpwstr>92;#MBAA|4836e102-9fcb-487a-bbd6-5dbf9a63da19</vt:lpwstr>
  </property>
  <property fmtid="{D5CDD505-2E9C-101B-9397-08002B2CF9AE}" pid="11" name="Dept">
    <vt:lpwstr>100;#Membership|548c06e5-18c2-4c6d-a00c-ebb87664a69a</vt:lpwstr>
  </property>
  <property fmtid="{D5CDD505-2E9C-101B-9397-08002B2CF9AE}" pid="12" name="Marketing_x0020_Channel">
    <vt:lpwstr/>
  </property>
  <property fmtid="{D5CDD505-2E9C-101B-9397-08002B2CF9AE}" pid="13" name="Graphic_x0020_Type">
    <vt:lpwstr/>
  </property>
  <property fmtid="{D5CDD505-2E9C-101B-9397-08002B2CF9AE}" pid="14" name="Year">
    <vt:lpwstr/>
  </property>
  <property fmtid="{D5CDD505-2E9C-101B-9397-08002B2CF9AE}" pid="15" name="Fiscal Year">
    <vt:lpwstr/>
  </property>
  <property fmtid="{D5CDD505-2E9C-101B-9397-08002B2CF9AE}" pid="16" name="Doc Type">
    <vt:lpwstr/>
  </property>
  <property fmtid="{D5CDD505-2E9C-101B-9397-08002B2CF9AE}" pid="17" name="Asset Type">
    <vt:lpwstr/>
  </property>
  <property fmtid="{D5CDD505-2E9C-101B-9397-08002B2CF9AE}" pid="18" name="Project-Product Type">
    <vt:lpwstr/>
  </property>
  <property fmtid="{D5CDD505-2E9C-101B-9397-08002B2CF9AE}" pid="19" name="Marketing Channel">
    <vt:lpwstr/>
  </property>
  <property fmtid="{D5CDD505-2E9C-101B-9397-08002B2CF9AE}" pid="20" name="Graphic Type">
    <vt:lpwstr/>
  </property>
</Properties>
</file>